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86751" cy="5715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75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Heading1"/>
        <w:spacing w:before="92"/>
        <w:ind w:left="2247" w:right="1871"/>
        <w:jc w:val="center"/>
      </w:pPr>
      <w:r>
        <w:rPr>
          <w:spacing w:val="-1"/>
        </w:rPr>
        <w:t>GUÍA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LECTOR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100"/>
        <w:jc w:val="both"/>
      </w:pPr>
      <w:r>
        <w:rPr/>
        <w:t>El texto a la mano tiene como fin servir como un modelo de demanda de amparo</w:t>
      </w:r>
      <w:r>
        <w:rPr>
          <w:spacing w:val="1"/>
        </w:rPr>
        <w:t> </w:t>
      </w:r>
      <w:r>
        <w:rPr/>
        <w:t>indirecto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antirretrovirales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Inmunodeficiencia Humana. En ese sentido se busca facilitar el procedimiento de</w:t>
      </w:r>
      <w:r>
        <w:rPr>
          <w:spacing w:val="1"/>
        </w:rPr>
        <w:t> </w:t>
      </w:r>
      <w:r>
        <w:rPr/>
        <w:t>amparo en contra de omisiones de la autoridad del Sector Salud que tengan como</w:t>
      </w:r>
      <w:r>
        <w:rPr>
          <w:spacing w:val="1"/>
        </w:rPr>
        <w:t> </w:t>
      </w:r>
      <w:r>
        <w:rPr/>
        <w:t>consecuencia el incumplimiento de la obligación de proporcionar atención médica</w:t>
      </w:r>
      <w:r>
        <w:rPr>
          <w:spacing w:val="1"/>
        </w:rPr>
        <w:t> </w:t>
      </w:r>
      <w:r>
        <w:rPr/>
        <w:t>integral.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El escrito contiene antecedentes generales del Virus de Inmunodeficiencia Humana,</w:t>
      </w:r>
      <w:r>
        <w:rPr>
          <w:spacing w:val="1"/>
        </w:rPr>
        <w:t> </w:t>
      </w:r>
      <w:r>
        <w:rPr/>
        <w:t>preceptos constitucionales vinculados a omisiones en contravención de la obligación</w:t>
      </w:r>
      <w:r>
        <w:rPr>
          <w:spacing w:val="1"/>
        </w:rPr>
        <w:t> </w:t>
      </w:r>
      <w:r>
        <w:rPr/>
        <w:t>de proporcionar atención médica integral, así como un marco general de solicitud de</w:t>
      </w:r>
      <w:r>
        <w:rPr>
          <w:spacing w:val="1"/>
        </w:rPr>
        <w:t> </w:t>
      </w:r>
      <w:r>
        <w:rPr/>
        <w:t>suspensión de plano, pruebas, término, interés legítimo, cuyos detalles deberán ser</w:t>
      </w:r>
      <w:r>
        <w:rPr>
          <w:spacing w:val="1"/>
        </w:rPr>
        <w:t> </w:t>
      </w:r>
      <w:r>
        <w:rPr/>
        <w:t>apropiados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concreto.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Litigio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convencidos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defensa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derechos</w:t>
      </w:r>
      <w:r>
        <w:rPr>
          <w:spacing w:val="24"/>
        </w:rPr>
        <w:t> </w:t>
      </w:r>
      <w:r>
        <w:rPr/>
        <w:t>humanos</w:t>
      </w:r>
      <w:r>
        <w:rPr>
          <w:spacing w:val="11"/>
        </w:rPr>
        <w:t> </w:t>
      </w:r>
      <w:r>
        <w:rPr/>
        <w:t>es</w:t>
      </w:r>
      <w:r>
        <w:rPr>
          <w:spacing w:val="10"/>
        </w:rPr>
        <w:t> </w:t>
      </w:r>
      <w:r>
        <w:rPr/>
        <w:t>uno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pilares</w:t>
      </w:r>
      <w:r>
        <w:rPr>
          <w:spacing w:val="10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 la sociedad, y que empoderar al gobernado al facilitar su acceso a la justicia es un</w:t>
      </w:r>
      <w:r>
        <w:rPr>
          <w:spacing w:val="1"/>
        </w:rPr>
        <w:t> </w:t>
      </w:r>
      <w:r>
        <w:rPr/>
        <w:t>paso</w:t>
      </w:r>
      <w:r>
        <w:rPr>
          <w:spacing w:val="-2"/>
        </w:rPr>
        <w:t> </w:t>
      </w:r>
      <w:r>
        <w:rPr/>
        <w:t>esencial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meta.</w:t>
      </w:r>
    </w:p>
    <w:p>
      <w:pPr>
        <w:spacing w:after="0" w:line="360" w:lineRule="auto"/>
        <w:jc w:val="both"/>
        <w:sectPr>
          <w:type w:val="continuous"/>
          <w:pgSz w:w="12240" w:h="15840"/>
          <w:pgMar w:top="580" w:bottom="280" w:left="760" w:right="1600"/>
        </w:sectPr>
      </w:pPr>
    </w:p>
    <w:p>
      <w:pPr>
        <w:pStyle w:val="Heading1"/>
        <w:spacing w:before="77"/>
        <w:ind w:left="5051"/>
      </w:pPr>
      <w:r>
        <w:rPr>
          <w:spacing w:val="-1"/>
        </w:rPr>
        <w:t>AMPARO</w:t>
      </w:r>
      <w:r>
        <w:rPr>
          <w:spacing w:val="-14"/>
        </w:rPr>
        <w:t> </w:t>
      </w:r>
      <w:r>
        <w:rPr/>
        <w:t>INDIRECTO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230"/>
        <w:ind w:left="505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QUEJOSA:</w:t>
      </w:r>
      <w:r>
        <w:rPr>
          <w:rFonts w:ascii="Arial"/>
          <w:b/>
          <w:spacing w:val="-9"/>
          <w:sz w:val="23"/>
        </w:rPr>
        <w:t> </w:t>
      </w:r>
      <w:r>
        <w:rPr>
          <w:rFonts w:ascii="Arial"/>
          <w:b/>
          <w:sz w:val="23"/>
          <w:shd w:fill="FFFF00" w:color="auto" w:val="clear"/>
        </w:rPr>
        <w:t>[NOMBRE</w:t>
      </w:r>
      <w:r>
        <w:rPr>
          <w:rFonts w:ascii="Arial"/>
          <w:b/>
          <w:spacing w:val="-9"/>
          <w:sz w:val="23"/>
          <w:shd w:fill="FFFF00" w:color="auto" w:val="clear"/>
        </w:rPr>
        <w:t> </w:t>
      </w:r>
      <w:r>
        <w:rPr>
          <w:rFonts w:ascii="Arial"/>
          <w:b/>
          <w:sz w:val="23"/>
          <w:shd w:fill="FFFF00" w:color="auto" w:val="clear"/>
        </w:rPr>
        <w:t>COMPLETO]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30"/>
        <w:ind w:left="5051"/>
      </w:pPr>
      <w:r>
        <w:rPr>
          <w:u w:val="thick"/>
        </w:rPr>
        <w:t>Se</w:t>
      </w:r>
      <w:r>
        <w:rPr>
          <w:spacing w:val="-6"/>
          <w:u w:val="thick"/>
        </w:rPr>
        <w:t> </w:t>
      </w:r>
      <w:r>
        <w:rPr>
          <w:u w:val="thick"/>
        </w:rPr>
        <w:t>promueve</w:t>
      </w:r>
      <w:r>
        <w:rPr>
          <w:spacing w:val="-5"/>
          <w:u w:val="thick"/>
        </w:rPr>
        <w:t> </w:t>
      </w:r>
      <w:r>
        <w:rPr>
          <w:u w:val="thick"/>
        </w:rPr>
        <w:t>juicio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amparo</w:t>
      </w:r>
      <w:r>
        <w:rPr>
          <w:spacing w:val="-5"/>
          <w:u w:val="thick"/>
        </w:rPr>
        <w:t> </w:t>
      </w:r>
      <w:r>
        <w:rPr>
          <w:u w:val="thick"/>
        </w:rPr>
        <w:t>indirecto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5051" w:right="101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Tramitación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urgente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términos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artículo 22 de la Constitución Política 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los Estados Unidos Mexicanos y 122 de la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Ley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9"/>
          <w:sz w:val="23"/>
        </w:rPr>
        <w:t> </w:t>
      </w:r>
      <w:r>
        <w:rPr>
          <w:rFonts w:ascii="Arial" w:hAnsi="Arial"/>
          <w:b/>
          <w:sz w:val="23"/>
        </w:rPr>
        <w:t>Amparo.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line="360" w:lineRule="auto" w:before="196"/>
        <w:ind w:right="762"/>
      </w:pPr>
      <w:r>
        <w:rPr/>
        <w:t>C.</w:t>
      </w:r>
      <w:r>
        <w:rPr>
          <w:spacing w:val="-9"/>
        </w:rPr>
        <w:t> </w:t>
      </w:r>
      <w:r>
        <w:rPr/>
        <w:t>JUEZ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DISTRITO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5"/>
        </w:rPr>
        <w:t> </w:t>
      </w:r>
      <w:r>
        <w:rPr>
          <w:shd w:fill="FFFF00" w:color="auto" w:val="clear"/>
        </w:rPr>
        <w:t>DE</w:t>
      </w:r>
      <w:r>
        <w:rPr>
          <w:spacing w:val="-9"/>
          <w:shd w:fill="FFFF00" w:color="auto" w:val="clear"/>
        </w:rPr>
        <w:t> </w:t>
      </w:r>
      <w:r>
        <w:rPr>
          <w:shd w:fill="FFFF00" w:color="auto" w:val="clear"/>
        </w:rPr>
        <w:t>[ESTADO</w:t>
      </w:r>
      <w:r>
        <w:rPr>
          <w:spacing w:val="-9"/>
          <w:shd w:fill="FFFF00" w:color="auto" w:val="clear"/>
        </w:rPr>
        <w:t> </w:t>
      </w:r>
      <w:r>
        <w:rPr>
          <w:shd w:fill="FFFF00" w:color="auto" w:val="clear"/>
        </w:rPr>
        <w:t>EN</w:t>
      </w:r>
      <w:r>
        <w:rPr>
          <w:spacing w:val="-9"/>
          <w:shd w:fill="FFFF00" w:color="auto" w:val="clear"/>
        </w:rPr>
        <w:t> </w:t>
      </w:r>
      <w:r>
        <w:rPr>
          <w:shd w:fill="FFFF00" w:color="auto" w:val="clear"/>
        </w:rPr>
        <w:t>QUE</w:t>
      </w:r>
      <w:r>
        <w:rPr>
          <w:spacing w:val="-9"/>
          <w:shd w:fill="FFFF00" w:color="auto" w:val="clear"/>
        </w:rPr>
        <w:t> </w:t>
      </w:r>
      <w:r>
        <w:rPr>
          <w:shd w:fill="FFFF00" w:color="auto" w:val="clear"/>
        </w:rPr>
        <w:t>SE</w:t>
      </w:r>
      <w:r>
        <w:rPr>
          <w:spacing w:val="-8"/>
          <w:shd w:fill="FFFF00" w:color="auto" w:val="clear"/>
        </w:rPr>
        <w:t> </w:t>
      </w:r>
      <w:r>
        <w:rPr>
          <w:shd w:fill="FFFF00" w:color="auto" w:val="clear"/>
        </w:rPr>
        <w:t>PRESENTA]</w:t>
      </w:r>
      <w:r>
        <w:rPr>
          <w:spacing w:val="-61"/>
        </w:rPr>
        <w:t> </w:t>
      </w:r>
      <w:r>
        <w:rPr/>
        <w:t>P</w:t>
      </w:r>
      <w:r>
        <w:rPr>
          <w:spacing w:val="-5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E.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spacing w:before="0"/>
        <w:ind w:left="941" w:right="0" w:firstLine="0"/>
        <w:jc w:val="both"/>
        <w:rPr>
          <w:sz w:val="23"/>
        </w:rPr>
      </w:pPr>
      <w:r>
        <w:rPr>
          <w:rFonts w:ascii="Arial" w:hAnsi="Arial"/>
          <w:b/>
          <w:sz w:val="23"/>
          <w:shd w:fill="FFFF00" w:color="auto" w:val="clear"/>
        </w:rPr>
        <w:t>[NOMBRE</w:t>
      </w:r>
      <w:r>
        <w:rPr>
          <w:rFonts w:ascii="Arial" w:hAnsi="Arial"/>
          <w:b/>
          <w:spacing w:val="23"/>
          <w:sz w:val="23"/>
          <w:shd w:fill="FFFF00" w:color="auto" w:val="clear"/>
        </w:rPr>
        <w:t> </w:t>
      </w:r>
      <w:r>
        <w:rPr>
          <w:rFonts w:ascii="Arial" w:hAnsi="Arial"/>
          <w:b/>
          <w:sz w:val="23"/>
          <w:shd w:fill="FFFF00" w:color="auto" w:val="clear"/>
        </w:rPr>
        <w:t>COMPLETO]</w:t>
      </w:r>
      <w:r>
        <w:rPr>
          <w:sz w:val="23"/>
          <w:shd w:fill="FFFF00" w:color="auto" w:val="clear"/>
        </w:rPr>
        <w:t>,</w:t>
      </w:r>
      <w:r>
        <w:rPr>
          <w:spacing w:val="23"/>
          <w:sz w:val="23"/>
        </w:rPr>
        <w:t> </w:t>
      </w:r>
      <w:r>
        <w:rPr>
          <w:sz w:val="23"/>
        </w:rPr>
        <w:t>por</w:t>
      </w:r>
      <w:r>
        <w:rPr>
          <w:spacing w:val="10"/>
          <w:sz w:val="23"/>
        </w:rPr>
        <w:t> </w:t>
      </w:r>
      <w:r>
        <w:rPr>
          <w:sz w:val="23"/>
        </w:rPr>
        <w:t>mi</w:t>
      </w:r>
      <w:r>
        <w:rPr>
          <w:spacing w:val="9"/>
          <w:sz w:val="23"/>
        </w:rPr>
        <w:t> </w:t>
      </w:r>
      <w:r>
        <w:rPr>
          <w:sz w:val="23"/>
        </w:rPr>
        <w:t>propio</w:t>
      </w:r>
      <w:r>
        <w:rPr>
          <w:spacing w:val="9"/>
          <w:sz w:val="23"/>
        </w:rPr>
        <w:t> </w:t>
      </w:r>
      <w:r>
        <w:rPr>
          <w:sz w:val="23"/>
        </w:rPr>
        <w:t>derecho,</w:t>
      </w:r>
      <w:r>
        <w:rPr>
          <w:spacing w:val="10"/>
          <w:sz w:val="23"/>
        </w:rPr>
        <w:t> </w:t>
      </w:r>
      <w:r>
        <w:rPr>
          <w:sz w:val="23"/>
        </w:rPr>
        <w:t>con</w:t>
      </w:r>
      <w:r>
        <w:rPr>
          <w:spacing w:val="9"/>
          <w:sz w:val="23"/>
        </w:rPr>
        <w:t> </w:t>
      </w:r>
      <w:r>
        <w:rPr>
          <w:sz w:val="23"/>
        </w:rPr>
        <w:t>fundamento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10"/>
          <w:sz w:val="23"/>
        </w:rPr>
        <w:t> </w:t>
      </w:r>
      <w:r>
        <w:rPr>
          <w:sz w:val="23"/>
        </w:rPr>
        <w:t>los</w:t>
      </w:r>
      <w:r>
        <w:rPr>
          <w:spacing w:val="9"/>
          <w:sz w:val="23"/>
        </w:rPr>
        <w:t> </w:t>
      </w:r>
      <w:r>
        <w:rPr>
          <w:sz w:val="23"/>
        </w:rPr>
        <w:t>artículos</w:t>
      </w:r>
      <w:r>
        <w:rPr>
          <w:spacing w:val="9"/>
          <w:sz w:val="23"/>
        </w:rPr>
        <w:t> </w:t>
      </w:r>
      <w:r>
        <w:rPr>
          <w:sz w:val="23"/>
        </w:rPr>
        <w:t>1°,</w:t>
      </w:r>
    </w:p>
    <w:p>
      <w:pPr>
        <w:pStyle w:val="BodyText"/>
        <w:spacing w:line="360" w:lineRule="auto" w:before="133"/>
        <w:ind w:left="941" w:right="103"/>
        <w:jc w:val="both"/>
      </w:pPr>
      <w:r>
        <w:rPr/>
        <w:t>103 fracción I y 107 fracción I de la Constitución Política de los Estados Unidos</w:t>
      </w:r>
      <w:r>
        <w:rPr>
          <w:spacing w:val="1"/>
        </w:rPr>
        <w:t> </w:t>
      </w:r>
      <w:r>
        <w:rPr/>
        <w:t>Mexicanos;</w:t>
      </w:r>
      <w:r>
        <w:rPr>
          <w:spacing w:val="-6"/>
        </w:rPr>
        <w:t> </w:t>
      </w:r>
      <w:r>
        <w:rPr/>
        <w:t>1°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I,</w:t>
      </w:r>
      <w:r>
        <w:rPr>
          <w:spacing w:val="-6"/>
        </w:rPr>
        <w:t> </w:t>
      </w:r>
      <w:r>
        <w:rPr/>
        <w:t>2º,</w:t>
      </w:r>
      <w:r>
        <w:rPr>
          <w:spacing w:val="-5"/>
        </w:rPr>
        <w:t> </w:t>
      </w:r>
      <w:r>
        <w:rPr/>
        <w:t>3º,</w:t>
      </w:r>
      <w:r>
        <w:rPr>
          <w:spacing w:val="-5"/>
        </w:rPr>
        <w:t> </w:t>
      </w:r>
      <w:r>
        <w:rPr/>
        <w:t>4º,</w:t>
      </w:r>
      <w:r>
        <w:rPr>
          <w:spacing w:val="-6"/>
        </w:rPr>
        <w:t> </w:t>
      </w:r>
      <w:r>
        <w:rPr/>
        <w:t>5º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I,</w:t>
      </w:r>
      <w:r>
        <w:rPr>
          <w:spacing w:val="-6"/>
        </w:rPr>
        <w:t> </w:t>
      </w:r>
      <w:r>
        <w:rPr/>
        <w:t>6º,17,</w:t>
      </w:r>
      <w:r>
        <w:rPr>
          <w:spacing w:val="-5"/>
        </w:rPr>
        <w:t> </w:t>
      </w:r>
      <w:r>
        <w:rPr/>
        <w:t>18,</w:t>
      </w:r>
      <w:r>
        <w:rPr>
          <w:spacing w:val="-5"/>
        </w:rPr>
        <w:t> </w:t>
      </w:r>
      <w:r>
        <w:rPr/>
        <w:t>33</w:t>
      </w:r>
      <w:r>
        <w:rPr>
          <w:spacing w:val="-5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IV,</w:t>
      </w:r>
      <w:r>
        <w:rPr>
          <w:spacing w:val="-5"/>
        </w:rPr>
        <w:t> </w:t>
      </w:r>
      <w:r>
        <w:rPr/>
        <w:t>35,</w:t>
      </w:r>
      <w:r>
        <w:rPr>
          <w:spacing w:val="-5"/>
        </w:rPr>
        <w:t> </w:t>
      </w:r>
      <w:r>
        <w:rPr/>
        <w:t>107,</w:t>
      </w:r>
      <w:r>
        <w:rPr>
          <w:spacing w:val="-6"/>
        </w:rPr>
        <w:t> </w:t>
      </w:r>
      <w:r>
        <w:rPr/>
        <w:t>108,</w:t>
      </w:r>
      <w:r>
        <w:rPr>
          <w:spacing w:val="1"/>
        </w:rPr>
        <w:t> </w:t>
      </w:r>
      <w:r>
        <w:rPr/>
        <w:t>109 y 110 de la Ley de Amparo; 1° fracción V, 42 y 52 de la Ley Orgánica del Poder</w:t>
      </w:r>
      <w:r>
        <w:rPr>
          <w:spacing w:val="1"/>
        </w:rPr>
        <w:t> </w:t>
      </w:r>
      <w:r>
        <w:rPr/>
        <w:t>Judicial Federal, y demás aplicables, acudo a solicitar el </w:t>
      </w:r>
      <w:r>
        <w:rPr>
          <w:rFonts w:ascii="Arial" w:hAnsi="Arial"/>
          <w:b/>
        </w:rPr>
        <w:t>AMPARO Y PROTECCIÓN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JUSTICIA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UNIÓN</w:t>
      </w:r>
      <w:r>
        <w:rPr>
          <w:rFonts w:ascii="Arial" w:hAnsi="Arial"/>
          <w:b/>
          <w:spacing w:val="63"/>
        </w:rPr>
        <w:t> </w:t>
      </w:r>
      <w:r>
        <w:rPr/>
        <w:t>en contra de los actos y omisiones que más</w:t>
      </w:r>
      <w:r>
        <w:rPr>
          <w:spacing w:val="1"/>
        </w:rPr>
        <w:t> </w:t>
      </w:r>
      <w:r>
        <w:rPr/>
        <w:t>adelante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señalan.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En tal virtud solicito, con fundamento en los artículos 3o y 26 fracción IV, de la Ley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notificaciones electrónicas en el Portal de Servicios en Línea del Poder Judicial de la</w:t>
      </w:r>
      <w:r>
        <w:rPr>
          <w:spacing w:val="1"/>
        </w:rPr>
        <w:t> </w:t>
      </w:r>
      <w:r>
        <w:rPr/>
        <w:t>Federación a las cuentas de usuario </w:t>
      </w:r>
      <w:r>
        <w:rPr>
          <w:shd w:fill="FFFF00" w:color="auto" w:val="clear"/>
        </w:rPr>
        <w:t>“[USUARIOS DEL PORTAL]”</w:t>
      </w:r>
      <w:r>
        <w:rPr/>
        <w:t>; asimismo, con</w:t>
      </w:r>
      <w:r>
        <w:rPr>
          <w:spacing w:val="1"/>
        </w:rPr>
        <w:t> </w:t>
      </w:r>
      <w:r>
        <w:rPr/>
        <w:t>fundamento en el Acuerdo General 13/2020 del Pleno del Consejo de la Judicatura</w:t>
      </w:r>
      <w:r>
        <w:rPr>
          <w:spacing w:val="1"/>
        </w:rPr>
        <w:t> </w:t>
      </w:r>
      <w:r>
        <w:rPr/>
        <w:t>Federal señalo los correos electrónicos </w:t>
      </w:r>
      <w:r>
        <w:rPr>
          <w:shd w:fill="FFFF00" w:color="auto" w:val="clear"/>
        </w:rPr>
        <w:t>[CORREO ELECTRÓNICO]</w:t>
      </w:r>
      <w:r>
        <w:rPr/>
        <w:t> como medio de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para establecer comunicaciones no procesales en términos del Acuerdo</w:t>
      </w:r>
      <w:r>
        <w:rPr>
          <w:spacing w:val="1"/>
        </w:rPr>
        <w:t> </w:t>
      </w:r>
      <w:r>
        <w:rPr/>
        <w:t>21/2020.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De igual manera, se autoriza en términos amplios del artículo 12 de la Ley de Amparo,</w:t>
      </w:r>
      <w:r>
        <w:rPr>
          <w:spacing w:val="-6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>
          <w:shd w:fill="FFFF00" w:color="auto" w:val="clear"/>
        </w:rPr>
        <w:t>[NOMBRE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DEL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ABOGADO]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>
          <w:shd w:fill="FFFF00" w:color="auto" w:val="clear"/>
        </w:rPr>
        <w:t>[NÚMERO</w:t>
      </w:r>
      <w:r>
        <w:rPr>
          <w:spacing w:val="10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11"/>
          <w:shd w:fill="FFFF00" w:color="auto" w:val="clear"/>
        </w:rPr>
        <w:t> </w:t>
      </w:r>
      <w:r>
        <w:rPr>
          <w:shd w:fill="FFFF00" w:color="auto" w:val="clear"/>
        </w:rPr>
        <w:t>CÉDULA];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parte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12,</w:t>
      </w:r>
      <w:r>
        <w:rPr>
          <w:spacing w:val="10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footerReference w:type="default" r:id="rId6"/>
          <w:pgSz w:w="12240" w:h="15840"/>
          <w:pgMar w:footer="916" w:header="0" w:top="1340" w:bottom="1100" w:left="760" w:right="1600"/>
          <w:pgNumType w:start="2"/>
        </w:sectPr>
      </w:pPr>
    </w:p>
    <w:p>
      <w:pPr>
        <w:pStyle w:val="BodyText"/>
        <w:spacing w:line="360" w:lineRule="auto" w:before="77"/>
        <w:ind w:left="941" w:right="103"/>
        <w:jc w:val="both"/>
      </w:pPr>
      <w:r>
        <w:rPr/>
        <w:t>segundo párrafo del artículo 24, ambos de la Ley de Amparo, autorizo a los señores</w:t>
      </w:r>
      <w:r>
        <w:rPr>
          <w:spacing w:val="1"/>
        </w:rPr>
        <w:t> </w:t>
      </w:r>
      <w:r>
        <w:rPr/>
        <w:t>CC. </w:t>
      </w:r>
      <w:r>
        <w:rPr>
          <w:shd w:fill="FFFF00" w:color="auto" w:val="clear"/>
        </w:rPr>
        <w:t>[PERSONAS QUE PUEDEN REVISAR EXPEDIENTE, NO NECESARIAMENTE</w:t>
      </w:r>
      <w:r>
        <w:rPr>
          <w:spacing w:val="1"/>
        </w:rPr>
        <w:t> </w:t>
      </w:r>
      <w:r>
        <w:rPr>
          <w:shd w:fill="FFFF00" w:color="auto" w:val="clear"/>
        </w:rPr>
        <w:t>ABOGADO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TITULADO];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ind w:left="3024"/>
      </w:pPr>
      <w:r>
        <w:rPr/>
        <w:t>CUESTIONES</w:t>
      </w:r>
      <w:r>
        <w:rPr>
          <w:spacing w:val="-12"/>
        </w:rPr>
        <w:t> </w:t>
      </w:r>
      <w:r>
        <w:rPr/>
        <w:t>JURÍDICAS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RESOLVER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101"/>
        <w:jc w:val="both"/>
      </w:pPr>
      <w:r>
        <w:rPr/>
        <w:t>La presente demanda acredita violaciones a diversos derechos humanos derivadas de</w:t>
      </w:r>
      <w:r>
        <w:rPr>
          <w:spacing w:val="-61"/>
        </w:rPr>
        <w:t> </w:t>
      </w:r>
      <w:r>
        <w:rPr/>
        <w:t>la omisión por parte de las autoridades responsables de proporcionarme de manera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antirretroviral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recetado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combatir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inmunodeficiencia</w:t>
      </w:r>
      <w:r>
        <w:rPr>
          <w:spacing w:val="1"/>
        </w:rPr>
        <w:t> </w:t>
      </w:r>
      <w:r>
        <w:rPr/>
        <w:t>humana, privándome de la posibilidad de</w:t>
      </w:r>
      <w:r>
        <w:rPr>
          <w:spacing w:val="1"/>
        </w:rPr>
        <w:t> </w:t>
      </w:r>
      <w:r>
        <w:rPr/>
        <w:t>acceder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médica</w:t>
      </w:r>
      <w:r>
        <w:rPr>
          <w:spacing w:val="-1"/>
        </w:rPr>
        <w:t> </w:t>
      </w:r>
      <w:r>
        <w:rPr/>
        <w:t>integral.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2"/>
        <w:jc w:val="both"/>
      </w:pPr>
      <w:r>
        <w:rPr/>
        <w:t>En consecuencia, tales omisiones implican por parte de las autoridades responsables</w:t>
      </w:r>
      <w:r>
        <w:rPr>
          <w:spacing w:val="1"/>
        </w:rPr>
        <w:t> </w:t>
      </w:r>
      <w:r>
        <w:rPr/>
        <w:t>el incumplimiento con la obligación constitucional de promover, respetar, proteger y</w:t>
      </w:r>
      <w:r>
        <w:rPr>
          <w:spacing w:val="1"/>
        </w:rPr>
        <w:t> </w:t>
      </w:r>
      <w:r>
        <w:rPr/>
        <w:t>garantizar los derechos humanos de conformidad con los principios de universalidad,</w:t>
      </w:r>
      <w:r>
        <w:rPr>
          <w:spacing w:val="1"/>
        </w:rPr>
        <w:t> </w:t>
      </w:r>
      <w:r>
        <w:rPr/>
        <w:t>interdependencia, indivisibilidad y progresividad, en particular los derechos a la salud,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integridad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Dicho lo anterior y a efecto de dar cumplimiento a lo dispuesto por el artículo 108 de la</w:t>
      </w:r>
      <w:r>
        <w:rPr>
          <w:spacing w:val="-6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Amparo,</w:t>
      </w:r>
      <w:r>
        <w:rPr>
          <w:spacing w:val="-1"/>
        </w:rPr>
        <w:t> </w:t>
      </w:r>
      <w:r>
        <w:rPr/>
        <w:t>manifiesto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133" w:val="left" w:leader="none"/>
        </w:tabs>
        <w:spacing w:line="240" w:lineRule="auto" w:before="1" w:after="0"/>
        <w:ind w:left="1132" w:right="0" w:hanging="192"/>
        <w:jc w:val="left"/>
      </w:pPr>
      <w:r>
        <w:rPr/>
        <w:t>NOMBRE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2"/>
        </w:rPr>
        <w:t> </w:t>
      </w:r>
      <w:r>
        <w:rPr/>
        <w:t>QUEJOSA: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109"/>
        <w:jc w:val="both"/>
      </w:pPr>
      <w:r>
        <w:rPr>
          <w:rFonts w:ascii="Arial" w:hAnsi="Arial"/>
          <w:b/>
        </w:rPr>
        <w:t>[NOMBRE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COMPLETO,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DOMICILIO]</w:t>
      </w:r>
      <w:r>
        <w:rPr/>
        <w:t>.</w:t>
      </w:r>
      <w:r>
        <w:rPr>
          <w:spacing w:val="-6"/>
        </w:rPr>
        <w:t> </w:t>
      </w:r>
      <w:r>
        <w:rPr>
          <w:shd w:fill="00FF00" w:color="auto" w:val="clear"/>
        </w:rPr>
        <w:t>No</w:t>
      </w:r>
      <w:r>
        <w:rPr>
          <w:spacing w:val="-6"/>
          <w:shd w:fill="00FF00" w:color="auto" w:val="clear"/>
        </w:rPr>
        <w:t> </w:t>
      </w:r>
      <w:r>
        <w:rPr>
          <w:shd w:fill="00FF00" w:color="auto" w:val="clear"/>
        </w:rPr>
        <w:t>se</w:t>
      </w:r>
      <w:r>
        <w:rPr>
          <w:spacing w:val="-6"/>
          <w:shd w:fill="00FF00" w:color="auto" w:val="clear"/>
        </w:rPr>
        <w:t> </w:t>
      </w:r>
      <w:r>
        <w:rPr>
          <w:shd w:fill="00FF00" w:color="auto" w:val="clear"/>
        </w:rPr>
        <w:t>señala</w:t>
      </w:r>
      <w:r>
        <w:rPr>
          <w:spacing w:val="-6"/>
          <w:shd w:fill="00FF00" w:color="auto" w:val="clear"/>
        </w:rPr>
        <w:t> </w:t>
      </w:r>
      <w:r>
        <w:rPr>
          <w:shd w:fill="00FF00" w:color="auto" w:val="clear"/>
        </w:rPr>
        <w:t>domicilio</w:t>
      </w:r>
      <w:r>
        <w:rPr>
          <w:spacing w:val="-6"/>
          <w:shd w:fill="00FF00" w:color="auto" w:val="clear"/>
        </w:rPr>
        <w:t> </w:t>
      </w:r>
      <w:r>
        <w:rPr>
          <w:shd w:fill="00FF00" w:color="auto" w:val="clear"/>
        </w:rPr>
        <w:t>toda</w:t>
      </w:r>
      <w:r>
        <w:rPr>
          <w:spacing w:val="-6"/>
          <w:shd w:fill="00FF00" w:color="auto" w:val="clear"/>
        </w:rPr>
        <w:t> </w:t>
      </w:r>
      <w:r>
        <w:rPr>
          <w:shd w:fill="00FF00" w:color="auto" w:val="clear"/>
        </w:rPr>
        <w:t>vez</w:t>
      </w:r>
      <w:r>
        <w:rPr>
          <w:spacing w:val="-5"/>
          <w:shd w:fill="00FF00" w:color="auto" w:val="clear"/>
        </w:rPr>
        <w:t> </w:t>
      </w:r>
      <w:r>
        <w:rPr>
          <w:shd w:fill="00FF00" w:color="auto" w:val="clear"/>
        </w:rPr>
        <w:t>que</w:t>
      </w:r>
      <w:r>
        <w:rPr>
          <w:spacing w:val="-6"/>
          <w:shd w:fill="00FF00" w:color="auto" w:val="clear"/>
        </w:rPr>
        <w:t> </w:t>
      </w:r>
      <w:r>
        <w:rPr>
          <w:shd w:fill="00FF00" w:color="auto" w:val="clear"/>
        </w:rPr>
        <w:t>se</w:t>
      </w:r>
      <w:r>
        <w:rPr>
          <w:spacing w:val="-6"/>
          <w:shd w:fill="00FF00" w:color="auto" w:val="clear"/>
        </w:rPr>
        <w:t> </w:t>
      </w:r>
      <w:r>
        <w:rPr>
          <w:shd w:fill="00FF00" w:color="auto" w:val="clear"/>
        </w:rPr>
        <w:t>solicita,</w:t>
      </w:r>
      <w:r>
        <w:rPr>
          <w:spacing w:val="-62"/>
        </w:rPr>
        <w:t> </w:t>
      </w:r>
      <w:r>
        <w:rPr>
          <w:shd w:fill="00FF00" w:color="auto" w:val="clear"/>
        </w:rPr>
        <w:t>con fundamento en el artículo 26 de la Ley de Amparo, que las notificaciones se</w:t>
      </w:r>
      <w:r>
        <w:rPr>
          <w:spacing w:val="1"/>
        </w:rPr>
        <w:t> </w:t>
      </w:r>
      <w:r>
        <w:rPr>
          <w:shd w:fill="00FF00" w:color="auto" w:val="clear"/>
        </w:rPr>
        <w:t>realicen</w:t>
      </w:r>
      <w:r>
        <w:rPr>
          <w:spacing w:val="-2"/>
          <w:shd w:fill="00FF00" w:color="auto" w:val="clear"/>
        </w:rPr>
        <w:t> </w:t>
      </w:r>
      <w:r>
        <w:rPr>
          <w:shd w:fill="00FF00" w:color="auto" w:val="clear"/>
        </w:rPr>
        <w:t>electrónicamente.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197" w:val="left" w:leader="none"/>
        </w:tabs>
        <w:spacing w:line="240" w:lineRule="auto" w:before="0" w:after="0"/>
        <w:ind w:left="1196" w:right="0" w:hanging="256"/>
        <w:jc w:val="left"/>
      </w:pPr>
      <w:r>
        <w:rPr/>
        <w:t>NOMBRE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DOMICILIO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TERCERO</w:t>
      </w:r>
      <w:r>
        <w:rPr>
          <w:spacing w:val="-6"/>
        </w:rPr>
        <w:t> </w:t>
      </w:r>
      <w:r>
        <w:rPr/>
        <w:t>INTERESADO: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102"/>
        <w:jc w:val="both"/>
      </w:pPr>
      <w:r>
        <w:rPr/>
        <w:t>No se tiene conocimiento de persona alguna que se ubique dentro de los supuestos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5°,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3"/>
        </w:rPr>
        <w:t> </w:t>
      </w:r>
      <w:r>
        <w:rPr/>
        <w:t>Amparo.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252" w:val="left" w:leader="none"/>
        </w:tabs>
        <w:spacing w:line="240" w:lineRule="auto" w:before="0" w:after="0"/>
        <w:ind w:left="1251" w:right="0" w:hanging="311"/>
        <w:jc w:val="left"/>
      </w:pPr>
      <w:r>
        <w:rPr/>
        <w:t>AUTORIDADES</w:t>
      </w:r>
      <w:r>
        <w:rPr>
          <w:spacing w:val="-13"/>
        </w:rPr>
        <w:t> </w:t>
      </w:r>
      <w:r>
        <w:rPr/>
        <w:t>RESPONSABLES:</w:t>
      </w:r>
    </w:p>
    <w:p>
      <w:pPr>
        <w:spacing w:after="0" w:line="240" w:lineRule="auto"/>
        <w:jc w:val="left"/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tabs>
          <w:tab w:pos="1660" w:val="left" w:leader="none"/>
        </w:tabs>
        <w:spacing w:line="360" w:lineRule="auto" w:before="93"/>
        <w:ind w:left="941" w:right="105"/>
      </w:pPr>
      <w:r>
        <w:rPr/>
        <w:t>1.</w:t>
        <w:tab/>
        <w:t>Director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Dirección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Prestaciones</w:t>
      </w:r>
      <w:r>
        <w:rPr>
          <w:spacing w:val="40"/>
        </w:rPr>
        <w:t> </w:t>
      </w:r>
      <w:r>
        <w:rPr/>
        <w:t>Médicas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Instituto</w:t>
      </w:r>
      <w:r>
        <w:rPr>
          <w:spacing w:val="40"/>
        </w:rPr>
        <w:t> </w:t>
      </w:r>
      <w:r>
        <w:rPr/>
        <w:t>Mexicano</w:t>
      </w:r>
      <w:r>
        <w:rPr>
          <w:spacing w:val="24"/>
        </w:rPr>
        <w:t> </w:t>
      </w:r>
      <w:r>
        <w:rPr/>
        <w:t>del</w:t>
      </w:r>
      <w:r>
        <w:rPr>
          <w:spacing w:val="-6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60" w:lineRule="auto" w:before="93"/>
        <w:ind w:left="941" w:firstLine="720"/>
      </w:pPr>
      <w:r>
        <w:rPr/>
        <w:pict>
          <v:shape style="position:absolute;margin-left:85.050003pt;margin-top:4.650pt;width:36pt;height:13.25pt;mso-position-horizontal-relative:page;mso-position-vertical-relative:paragraph;z-index:-16313856" type="#_x0000_t202" filled="true" fillcolor="#ffff00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v:fill type="solid"/>
            <w10:wrap type="none"/>
          </v:shape>
        </w:pict>
      </w:r>
      <w:r>
        <w:rPr/>
        <w:t>Órgano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Operación</w:t>
      </w:r>
      <w:r>
        <w:rPr>
          <w:spacing w:val="18"/>
        </w:rPr>
        <w:t> </w:t>
      </w:r>
      <w:r>
        <w:rPr/>
        <w:t>Administrativa</w:t>
      </w:r>
      <w:r>
        <w:rPr>
          <w:spacing w:val="18"/>
        </w:rPr>
        <w:t> </w:t>
      </w:r>
      <w:r>
        <w:rPr/>
        <w:t>Desconcentrada</w:t>
      </w:r>
      <w:r>
        <w:rPr>
          <w:spacing w:val="18"/>
        </w:rPr>
        <w:t> </w:t>
      </w:r>
      <w:r>
        <w:rPr/>
        <w:t>Regional</w:t>
      </w:r>
      <w:r>
        <w:rPr>
          <w:spacing w:val="18"/>
        </w:rPr>
        <w:t> </w:t>
      </w:r>
      <w:r>
        <w:rPr>
          <w:shd w:fill="FFFF00" w:color="auto" w:val="clear"/>
        </w:rPr>
        <w:t>[ENTIDAD</w:t>
      </w:r>
      <w:r>
        <w:rPr>
          <w:spacing w:val="-61"/>
        </w:rPr>
        <w:t> </w:t>
      </w:r>
      <w:r>
        <w:rPr>
          <w:shd w:fill="FFFF00" w:color="auto" w:val="clear"/>
        </w:rPr>
        <w:t>FEDERATIVA].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661" w:val="left" w:leader="none"/>
        </w:tabs>
        <w:spacing w:line="360" w:lineRule="auto" w:before="0" w:after="0"/>
        <w:ind w:left="941" w:right="102" w:firstLine="0"/>
        <w:jc w:val="both"/>
        <w:rPr>
          <w:rFonts w:ascii="Arial MT"/>
          <w:sz w:val="23"/>
        </w:rPr>
      </w:pPr>
      <w:r>
        <w:rPr>
          <w:rFonts w:ascii="Arial MT"/>
          <w:sz w:val="23"/>
        </w:rPr>
        <w:t>Director General del Hospital </w:t>
      </w:r>
      <w:r>
        <w:rPr>
          <w:rFonts w:ascii="Arial MT"/>
          <w:sz w:val="23"/>
          <w:shd w:fill="FFFF00" w:color="auto" w:val="clear"/>
        </w:rPr>
        <w:t>[NOMBRE DEL HOSPITAL],</w:t>
      </w:r>
      <w:r>
        <w:rPr>
          <w:rFonts w:ascii="Arial MT"/>
          <w:sz w:val="23"/>
        </w:rPr>
        <w:t> ubicado en la ciudad</w:t>
      </w:r>
      <w:r>
        <w:rPr>
          <w:rFonts w:ascii="Arial MT"/>
          <w:spacing w:val="-61"/>
          <w:sz w:val="23"/>
        </w:rPr>
        <w:t> </w:t>
      </w:r>
      <w:r>
        <w:rPr>
          <w:rFonts w:ascii="Arial MT"/>
          <w:sz w:val="23"/>
        </w:rPr>
        <w:t>de</w:t>
      </w:r>
      <w:r>
        <w:rPr>
          <w:rFonts w:ascii="Arial MT"/>
          <w:spacing w:val="-2"/>
          <w:sz w:val="23"/>
        </w:rPr>
        <w:t> </w:t>
      </w:r>
      <w:r>
        <w:rPr>
          <w:rFonts w:ascii="Arial MT"/>
          <w:sz w:val="23"/>
          <w:shd w:fill="FFFF00" w:color="auto" w:val="clear"/>
        </w:rPr>
        <w:t>[CIUDAD,</w:t>
      </w:r>
      <w:r>
        <w:rPr>
          <w:rFonts w:ascii="Arial MT"/>
          <w:spacing w:val="-1"/>
          <w:sz w:val="23"/>
          <w:shd w:fill="FFFF00" w:color="auto" w:val="clear"/>
        </w:rPr>
        <w:t> </w:t>
      </w:r>
      <w:r>
        <w:rPr>
          <w:rFonts w:ascii="Arial MT"/>
          <w:sz w:val="23"/>
          <w:shd w:fill="FFFF00" w:color="auto" w:val="clear"/>
        </w:rPr>
        <w:t>ESTADO].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661" w:val="left" w:leader="none"/>
        </w:tabs>
        <w:spacing w:line="360" w:lineRule="auto" w:before="0" w:after="0"/>
        <w:ind w:left="941" w:right="108" w:firstLine="0"/>
        <w:jc w:val="both"/>
        <w:rPr>
          <w:rFonts w:ascii="Arial MT"/>
          <w:sz w:val="23"/>
        </w:rPr>
      </w:pPr>
      <w:r>
        <w:rPr>
          <w:rFonts w:ascii="Arial MT"/>
          <w:sz w:val="23"/>
        </w:rPr>
        <w:t>Jefe</w:t>
      </w:r>
      <w:r>
        <w:rPr>
          <w:rFonts w:ascii="Arial MT"/>
          <w:spacing w:val="1"/>
          <w:sz w:val="23"/>
        </w:rPr>
        <w:t> </w:t>
      </w:r>
      <w:r>
        <w:rPr>
          <w:rFonts w:ascii="Arial MT"/>
          <w:sz w:val="23"/>
        </w:rPr>
        <w:t>de</w:t>
      </w:r>
      <w:r>
        <w:rPr>
          <w:rFonts w:ascii="Arial MT"/>
          <w:spacing w:val="1"/>
          <w:sz w:val="23"/>
        </w:rPr>
        <w:t> </w:t>
      </w:r>
      <w:r>
        <w:rPr>
          <w:rFonts w:ascii="Arial MT"/>
          <w:sz w:val="23"/>
        </w:rPr>
        <w:t>Farmacia</w:t>
      </w:r>
      <w:r>
        <w:rPr>
          <w:rFonts w:ascii="Arial MT"/>
          <w:spacing w:val="1"/>
          <w:sz w:val="23"/>
        </w:rPr>
        <w:t> </w:t>
      </w:r>
      <w:r>
        <w:rPr>
          <w:rFonts w:ascii="Arial MT"/>
          <w:sz w:val="23"/>
        </w:rPr>
        <w:t>del</w:t>
      </w:r>
      <w:r>
        <w:rPr>
          <w:rFonts w:ascii="Arial MT"/>
          <w:spacing w:val="1"/>
          <w:sz w:val="23"/>
        </w:rPr>
        <w:t> </w:t>
      </w:r>
      <w:r>
        <w:rPr>
          <w:rFonts w:ascii="Arial MT"/>
          <w:sz w:val="23"/>
        </w:rPr>
        <w:t>Hospital</w:t>
      </w:r>
      <w:r>
        <w:rPr>
          <w:rFonts w:ascii="Arial MT"/>
          <w:spacing w:val="1"/>
          <w:sz w:val="23"/>
        </w:rPr>
        <w:t> </w:t>
      </w:r>
      <w:r>
        <w:rPr>
          <w:rFonts w:ascii="Arial MT"/>
          <w:sz w:val="23"/>
          <w:shd w:fill="FFFF00" w:color="auto" w:val="clear"/>
        </w:rPr>
        <w:t>[NOMBRE DEL HOSPITAL],</w:t>
      </w:r>
      <w:r>
        <w:rPr>
          <w:rFonts w:ascii="Arial MT"/>
          <w:sz w:val="23"/>
        </w:rPr>
        <w:t> ubicado en la</w:t>
      </w:r>
      <w:r>
        <w:rPr>
          <w:rFonts w:ascii="Arial MT"/>
          <w:spacing w:val="1"/>
          <w:sz w:val="23"/>
        </w:rPr>
        <w:t> </w:t>
      </w:r>
      <w:r>
        <w:rPr>
          <w:rFonts w:ascii="Arial MT"/>
          <w:sz w:val="23"/>
        </w:rPr>
        <w:t>ciudad</w:t>
      </w:r>
      <w:r>
        <w:rPr>
          <w:rFonts w:ascii="Arial MT"/>
          <w:spacing w:val="-2"/>
          <w:sz w:val="23"/>
        </w:rPr>
        <w:t> </w:t>
      </w:r>
      <w:r>
        <w:rPr>
          <w:rFonts w:ascii="Arial MT"/>
          <w:sz w:val="23"/>
        </w:rPr>
        <w:t>de</w:t>
      </w:r>
      <w:r>
        <w:rPr>
          <w:rFonts w:ascii="Arial MT"/>
          <w:spacing w:val="-1"/>
          <w:sz w:val="23"/>
        </w:rPr>
        <w:t> </w:t>
      </w:r>
      <w:r>
        <w:rPr>
          <w:rFonts w:ascii="Arial MT"/>
          <w:sz w:val="23"/>
          <w:shd w:fill="FFFF00" w:color="auto" w:val="clear"/>
        </w:rPr>
        <w:t>[CIUDAD,</w:t>
      </w:r>
      <w:r>
        <w:rPr>
          <w:rFonts w:ascii="Arial MT"/>
          <w:spacing w:val="-2"/>
          <w:sz w:val="23"/>
          <w:shd w:fill="FFFF00" w:color="auto" w:val="clear"/>
        </w:rPr>
        <w:t> </w:t>
      </w:r>
      <w:r>
        <w:rPr>
          <w:rFonts w:ascii="Arial MT"/>
          <w:sz w:val="23"/>
          <w:shd w:fill="FFFF00" w:color="auto" w:val="clear"/>
        </w:rPr>
        <w:t>ESTADO].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257" w:val="left" w:leader="none"/>
        </w:tabs>
        <w:spacing w:line="240" w:lineRule="auto" w:before="0" w:after="0"/>
        <w:ind w:left="1256" w:right="0" w:hanging="316"/>
        <w:jc w:val="both"/>
      </w:pPr>
      <w:r>
        <w:rPr/>
        <w:t>ACTOS</w:t>
      </w:r>
      <w:r>
        <w:rPr>
          <w:spacing w:val="-10"/>
        </w:rPr>
        <w:t> </w:t>
      </w:r>
      <w:r>
        <w:rPr/>
        <w:t>RECLAMADOS: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/>
      </w:pPr>
      <w:r>
        <w:rPr/>
        <w:t>De</w:t>
      </w:r>
      <w:r>
        <w:rPr>
          <w:spacing w:val="55"/>
        </w:rPr>
        <w:t> </w:t>
      </w:r>
      <w:r>
        <w:rPr/>
        <w:t>todas</w:t>
      </w:r>
      <w:r>
        <w:rPr>
          <w:spacing w:val="55"/>
        </w:rPr>
        <w:t> </w:t>
      </w:r>
      <w:r>
        <w:rPr/>
        <w:t>y</w:t>
      </w:r>
      <w:r>
        <w:rPr>
          <w:spacing w:val="41"/>
        </w:rPr>
        <w:t> </w:t>
      </w:r>
      <w:r>
        <w:rPr/>
        <w:t>cada</w:t>
      </w:r>
      <w:r>
        <w:rPr>
          <w:spacing w:val="40"/>
        </w:rPr>
        <w:t> </w:t>
      </w:r>
      <w:r>
        <w:rPr/>
        <w:t>una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autoridades</w:t>
      </w:r>
      <w:r>
        <w:rPr>
          <w:spacing w:val="40"/>
        </w:rPr>
        <w:t> </w:t>
      </w:r>
      <w:r>
        <w:rPr/>
        <w:t>responsables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reclaman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siguientes</w:t>
      </w:r>
      <w:r>
        <w:rPr>
          <w:spacing w:val="-61"/>
        </w:rPr>
        <w:t> </w:t>
      </w:r>
      <w:r>
        <w:rPr/>
        <w:t>actos: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661" w:val="left" w:leader="none"/>
        </w:tabs>
        <w:spacing w:line="360" w:lineRule="auto" w:before="1" w:after="0"/>
        <w:ind w:left="941" w:right="105" w:firstLine="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omisión de proporcionar el medicamento denominado </w:t>
      </w:r>
      <w:r>
        <w:rPr>
          <w:b/>
          <w:i/>
          <w:sz w:val="23"/>
          <w:shd w:fill="FFFF00" w:color="auto" w:val="clear"/>
        </w:rPr>
        <w:t>[MEDICAMENTO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  <w:shd w:fill="FFFF00" w:color="auto" w:val="clear"/>
        </w:rPr>
        <w:t>FALTANTE]</w:t>
      </w:r>
      <w:r>
        <w:rPr>
          <w:b/>
          <w:i/>
          <w:sz w:val="23"/>
        </w:rPr>
        <w:t> </w:t>
      </w:r>
      <w:r>
        <w:rPr>
          <w:rFonts w:ascii="Arial MT" w:hAnsi="Arial MT"/>
          <w:sz w:val="23"/>
        </w:rPr>
        <w:t>de manera urgente, gratuita y sin interrupciones, poniendo en peligro mi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derecho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humano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salud,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vida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integridad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personal.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661" w:val="left" w:leader="none"/>
        </w:tabs>
        <w:spacing w:line="360" w:lineRule="auto" w:before="0" w:after="0"/>
        <w:ind w:left="941" w:right="99" w:firstLine="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La omisión de proporcionar atención médica integral y gratuita respecto del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Virus de Inmunodeficiencia Humana al negarse de manera reiterada a proporcionar 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tratamiento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completo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manera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oportuna,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consistente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1"/>
          <w:sz w:val="23"/>
        </w:rPr>
        <w:t> </w:t>
      </w:r>
      <w:r>
        <w:rPr>
          <w:b/>
          <w:i/>
          <w:sz w:val="23"/>
          <w:shd w:fill="FFFF00" w:color="auto" w:val="clear"/>
        </w:rPr>
        <w:t>[TRATAMIENTO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  <w:shd w:fill="FFFF00" w:color="auto" w:val="clear"/>
        </w:rPr>
        <w:t>COMPLETO]</w:t>
      </w:r>
      <w:r>
        <w:rPr>
          <w:rFonts w:ascii="Arial MT" w:hAnsi="Arial MT"/>
          <w:sz w:val="23"/>
          <w:shd w:fill="FFFF00" w:color="auto" w:val="clear"/>
        </w:rPr>
        <w:t>,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poniendo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peligro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mi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vida,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salud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integridad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personal.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740" w:val="left" w:leader="none"/>
        </w:tabs>
        <w:spacing w:line="360" w:lineRule="auto" w:before="0" w:after="0"/>
        <w:ind w:left="941" w:right="109" w:firstLine="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La omisión de implementar acciones para garantizar mi acceso al derecho a la</w:t>
      </w:r>
      <w:r>
        <w:rPr>
          <w:rFonts w:ascii="Arial MT" w:hAnsi="Arial MT"/>
          <w:spacing w:val="-61"/>
          <w:sz w:val="23"/>
        </w:rPr>
        <w:t> </w:t>
      </w:r>
      <w:r>
        <w:rPr>
          <w:rFonts w:ascii="Arial MT" w:hAnsi="Arial MT"/>
          <w:sz w:val="23"/>
        </w:rPr>
        <w:t>salud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conforme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los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principios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progresividad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y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no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regresión.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661" w:val="left" w:leader="none"/>
        </w:tabs>
        <w:spacing w:line="240" w:lineRule="auto" w:before="0" w:after="0"/>
        <w:ind w:left="1661" w:right="0" w:hanging="720"/>
        <w:jc w:val="both"/>
        <w:rPr>
          <w:rFonts w:ascii="Arial MT"/>
          <w:sz w:val="23"/>
        </w:rPr>
      </w:pPr>
      <w:r>
        <w:rPr>
          <w:rFonts w:ascii="Arial MT"/>
          <w:sz w:val="23"/>
        </w:rPr>
        <w:t>Los</w:t>
      </w:r>
      <w:r>
        <w:rPr>
          <w:rFonts w:ascii="Arial MT"/>
          <w:spacing w:val="-6"/>
          <w:sz w:val="23"/>
        </w:rPr>
        <w:t> </w:t>
      </w:r>
      <w:r>
        <w:rPr>
          <w:rFonts w:ascii="Arial MT"/>
          <w:sz w:val="23"/>
        </w:rPr>
        <w:t>efectos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derivados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de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las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omisiones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que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se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reclaman.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193" w:val="left" w:leader="none"/>
        </w:tabs>
        <w:spacing w:line="240" w:lineRule="auto" w:before="230" w:after="0"/>
        <w:ind w:left="1192" w:right="0" w:hanging="252"/>
        <w:jc w:val="both"/>
      </w:pPr>
      <w:r>
        <w:rPr/>
        <w:t>ANTECEDENTES:</w:t>
      </w:r>
    </w:p>
    <w:p>
      <w:pPr>
        <w:spacing w:after="0" w:line="240" w:lineRule="auto"/>
        <w:jc w:val="both"/>
        <w:sectPr>
          <w:pgSz w:w="12240" w:h="15840"/>
          <w:pgMar w:header="0" w:footer="916" w:top="1500" w:bottom="1100" w:left="760" w:right="16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line="360" w:lineRule="auto" w:before="93"/>
        <w:ind w:left="941" w:right="100"/>
        <w:jc w:val="both"/>
      </w:pP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protesta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decir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verdad</w:t>
      </w:r>
      <w:r>
        <w:rPr/>
        <w:t>,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 de los actos reclamados y que sirven de fundamento a los conceptos de</w:t>
      </w:r>
      <w:r>
        <w:rPr>
          <w:spacing w:val="-61"/>
        </w:rPr>
        <w:t> </w:t>
      </w:r>
      <w:r>
        <w:rPr/>
        <w:t>violación: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360" w:lineRule="auto" w:before="1" w:after="0"/>
        <w:ind w:left="1661" w:right="102" w:hanging="3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El día </w:t>
      </w:r>
      <w:r>
        <w:rPr>
          <w:rFonts w:ascii="Arial MT" w:hAnsi="Arial MT"/>
          <w:sz w:val="23"/>
          <w:shd w:fill="FFFF00" w:color="auto" w:val="clear"/>
        </w:rPr>
        <w:t>[FECHA DE DIAGNÓSTICO]</w:t>
      </w:r>
      <w:r>
        <w:rPr>
          <w:rFonts w:ascii="Arial MT" w:hAnsi="Arial MT"/>
          <w:sz w:val="23"/>
        </w:rPr>
        <w:t> acudí como derechohabiente del Instituto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Mexicano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del Seguro Social </w:t>
      </w:r>
      <w:r>
        <w:rPr>
          <w:rFonts w:ascii="Arial MT" w:hAnsi="Arial MT"/>
          <w:sz w:val="23"/>
          <w:shd w:fill="FFFF00" w:color="auto" w:val="clear"/>
        </w:rPr>
        <w:t>con </w:t>
      </w:r>
      <w:r>
        <w:rPr>
          <w:b/>
          <w:sz w:val="23"/>
          <w:u w:val="thick"/>
          <w:shd w:fill="FFFF00" w:color="auto" w:val="clear"/>
        </w:rPr>
        <w:t>Número de Seguridad Social [INCLUIR</w:t>
      </w:r>
      <w:r>
        <w:rPr>
          <w:b/>
          <w:spacing w:val="1"/>
          <w:sz w:val="23"/>
        </w:rPr>
        <w:t> </w:t>
      </w:r>
      <w:r>
        <w:rPr>
          <w:b/>
          <w:sz w:val="23"/>
          <w:u w:val="thick"/>
          <w:shd w:fill="FFFF00" w:color="auto" w:val="clear"/>
        </w:rPr>
        <w:t>NÚMERO, SI SE CUENTA CON ÉL] </w:t>
      </w:r>
      <w:r>
        <w:rPr>
          <w:rFonts w:ascii="Arial MT" w:hAnsi="Arial MT"/>
          <w:sz w:val="23"/>
        </w:rPr>
        <w:t>al </w:t>
      </w:r>
      <w:r>
        <w:rPr>
          <w:rFonts w:ascii="Arial MT" w:hAnsi="Arial MT"/>
          <w:sz w:val="23"/>
          <w:shd w:fill="FFFF00" w:color="auto" w:val="clear"/>
        </w:rPr>
        <w:t>[NOMBRE DEL HOSPITAL]</w:t>
      </w:r>
      <w:r>
        <w:rPr>
          <w:b/>
          <w:sz w:val="23"/>
        </w:rPr>
        <w:t>, </w:t>
      </w:r>
      <w:r>
        <w:rPr>
          <w:rFonts w:ascii="Arial MT" w:hAnsi="Arial MT"/>
          <w:sz w:val="23"/>
        </w:rPr>
        <w:t>lugar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donde se llevó a cabo una serie de análisis médicos a partir de los cuales se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emitió un diagnóstico de infección por Virus de Inmunodeficiencia Humana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(VIH).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360" w:lineRule="auto" w:before="0" w:after="0"/>
        <w:ind w:left="1661" w:right="101" w:hanging="3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partir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obtención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diagnóstico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infección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VIH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inicié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mi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tratamiento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[NOMBRE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DEL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HOSPITAL],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cual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se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recetó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tratamiento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antirretroviral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que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incluía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medicamento</w:t>
      </w:r>
      <w:r>
        <w:rPr>
          <w:rFonts w:ascii="Arial MT" w:hAnsi="Arial MT"/>
          <w:spacing w:val="1"/>
          <w:sz w:val="23"/>
        </w:rPr>
        <w:t> </w:t>
      </w:r>
      <w:r>
        <w:rPr>
          <w:b/>
          <w:i/>
          <w:sz w:val="23"/>
          <w:shd w:fill="FFFF00" w:color="auto" w:val="clear"/>
        </w:rPr>
        <w:t>[NOMBRE</w:t>
      </w:r>
      <w:r>
        <w:rPr>
          <w:b/>
          <w:i/>
          <w:spacing w:val="1"/>
          <w:sz w:val="23"/>
          <w:shd w:fill="FFFF00" w:color="auto" w:val="clear"/>
        </w:rPr>
        <w:t> </w:t>
      </w:r>
      <w:r>
        <w:rPr>
          <w:b/>
          <w:i/>
          <w:sz w:val="23"/>
          <w:shd w:fill="FFFF00" w:color="auto" w:val="clear"/>
        </w:rPr>
        <w:t>DE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  <w:shd w:fill="FFFF00" w:color="auto" w:val="clear"/>
        </w:rPr>
        <w:t>MEDICAMENTO]</w:t>
      </w:r>
      <w:r>
        <w:rPr>
          <w:b/>
          <w:i/>
          <w:sz w:val="23"/>
        </w:rPr>
        <w:t> </w:t>
      </w:r>
      <w:r>
        <w:rPr>
          <w:rFonts w:ascii="Arial MT" w:hAnsi="Arial MT"/>
          <w:sz w:val="23"/>
        </w:rPr>
        <w:t>para su ingesta de forma diaria, pues estos medicamentos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son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indispensables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detener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avance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del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padecimiento.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941"/>
        <w:jc w:val="both"/>
      </w:pPr>
      <w:r>
        <w:rPr>
          <w:spacing w:val="-1"/>
          <w:shd w:fill="00FF00" w:color="auto" w:val="clear"/>
        </w:rPr>
        <w:t>[INCLUIR</w:t>
      </w:r>
      <w:r>
        <w:rPr>
          <w:spacing w:val="-5"/>
          <w:shd w:fill="00FF00" w:color="auto" w:val="clear"/>
        </w:rPr>
        <w:t> </w:t>
      </w:r>
      <w:r>
        <w:rPr>
          <w:shd w:fill="00FF00" w:color="auto" w:val="clear"/>
        </w:rPr>
        <w:t>SI</w:t>
      </w:r>
      <w:r>
        <w:rPr>
          <w:spacing w:val="-5"/>
          <w:shd w:fill="00FF00" w:color="auto" w:val="clear"/>
        </w:rPr>
        <w:t> </w:t>
      </w:r>
      <w:r>
        <w:rPr>
          <w:shd w:fill="00FF00" w:color="auto" w:val="clear"/>
        </w:rPr>
        <w:t>SE</w:t>
      </w:r>
      <w:r>
        <w:rPr>
          <w:spacing w:val="-4"/>
          <w:shd w:fill="00FF00" w:color="auto" w:val="clear"/>
        </w:rPr>
        <w:t> </w:t>
      </w:r>
      <w:r>
        <w:rPr>
          <w:shd w:fill="00FF00" w:color="auto" w:val="clear"/>
        </w:rPr>
        <w:t>ENCUENTRA</w:t>
      </w:r>
      <w:r>
        <w:rPr>
          <w:spacing w:val="-16"/>
          <w:shd w:fill="00FF00" w:color="auto" w:val="clear"/>
        </w:rPr>
        <w:t> </w:t>
      </w:r>
      <w:r>
        <w:rPr>
          <w:shd w:fill="00FF00" w:color="auto" w:val="clear"/>
        </w:rPr>
        <w:t>EN</w:t>
      </w:r>
      <w:r>
        <w:rPr>
          <w:spacing w:val="-5"/>
          <w:shd w:fill="00FF00" w:color="auto" w:val="clear"/>
        </w:rPr>
        <w:t> </w:t>
      </w:r>
      <w:r>
        <w:rPr>
          <w:shd w:fill="00FF00" w:color="auto" w:val="clear"/>
        </w:rPr>
        <w:t>ESQUEMA</w:t>
      </w:r>
      <w:r>
        <w:rPr>
          <w:spacing w:val="-16"/>
          <w:shd w:fill="00FF00" w:color="auto" w:val="clear"/>
        </w:rPr>
        <w:t> </w:t>
      </w:r>
      <w:r>
        <w:rPr>
          <w:shd w:fill="00FF00" w:color="auto" w:val="clear"/>
        </w:rPr>
        <w:t>DE</w:t>
      </w:r>
      <w:r>
        <w:rPr>
          <w:spacing w:val="-4"/>
          <w:shd w:fill="00FF00" w:color="auto" w:val="clear"/>
        </w:rPr>
        <w:t> </w:t>
      </w:r>
      <w:r>
        <w:rPr>
          <w:shd w:fill="00FF00" w:color="auto" w:val="clear"/>
        </w:rPr>
        <w:t>RESISTENCIA]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360" w:lineRule="auto" w:before="132" w:after="0"/>
        <w:ind w:left="1661" w:right="104" w:hanging="3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Derivado de la falta de mejoría en mis defensas, acudí al doctor quien, a partir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un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[ESTUDIO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DE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GENOTIPO,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O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CUALQUIER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QUE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DETERMINE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RESISTENCIA]</w:t>
      </w:r>
      <w:r>
        <w:rPr>
          <w:rFonts w:ascii="Arial MT" w:hAnsi="Arial MT"/>
          <w:sz w:val="23"/>
        </w:rPr>
        <w:t>, detectó que la cepa de virus que se encontraba dentro de mi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organismo tenía una mutación y, por tanto, estaba presentando resistencia 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los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medicamentos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antirretrovirales.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0" w:after="0"/>
        <w:ind w:left="1661" w:right="0" w:hanging="360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Derivado</w:t>
      </w:r>
      <w:r>
        <w:rPr>
          <w:rFonts w:ascii="Arial MT" w:hAnsi="Arial MT"/>
          <w:spacing w:val="24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</w:rPr>
        <w:t>resistencia</w:t>
      </w:r>
      <w:r>
        <w:rPr>
          <w:rFonts w:ascii="Arial MT" w:hAnsi="Arial MT"/>
          <w:spacing w:val="11"/>
          <w:sz w:val="23"/>
        </w:rPr>
        <w:t> </w:t>
      </w:r>
      <w:r>
        <w:rPr>
          <w:rFonts w:ascii="Arial MT" w:hAnsi="Arial MT"/>
          <w:sz w:val="23"/>
        </w:rPr>
        <w:t>que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</w:rPr>
        <w:t>generó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</w:rPr>
        <w:t>mi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</w:rPr>
        <w:t>cuerpo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</w:rPr>
        <w:t>al</w:t>
      </w:r>
      <w:r>
        <w:rPr>
          <w:rFonts w:ascii="Arial MT" w:hAnsi="Arial MT"/>
          <w:spacing w:val="11"/>
          <w:sz w:val="23"/>
        </w:rPr>
        <w:t> </w:t>
      </w:r>
      <w:r>
        <w:rPr>
          <w:rFonts w:ascii="Arial MT" w:hAnsi="Arial MT"/>
          <w:sz w:val="23"/>
        </w:rPr>
        <w:t>medicamento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</w:rPr>
        <w:t>VIH,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</w:rPr>
        <w:t>el</w:t>
      </w:r>
    </w:p>
    <w:p>
      <w:pPr>
        <w:spacing w:before="132"/>
        <w:ind w:left="1661" w:right="0" w:firstLine="0"/>
        <w:jc w:val="both"/>
        <w:rPr>
          <w:sz w:val="23"/>
        </w:rPr>
      </w:pPr>
      <w:r>
        <w:rPr>
          <w:rFonts w:ascii="Arial" w:hAnsi="Arial"/>
          <w:b/>
          <w:sz w:val="23"/>
          <w:shd w:fill="FFFF00" w:color="auto" w:val="clear"/>
        </w:rPr>
        <w:t>[FECHA</w:t>
      </w:r>
      <w:r>
        <w:rPr>
          <w:rFonts w:ascii="Arial" w:hAnsi="Arial"/>
          <w:b/>
          <w:spacing w:val="36"/>
          <w:sz w:val="23"/>
          <w:shd w:fill="FFFF00" w:color="auto" w:val="clear"/>
        </w:rPr>
        <w:t> </w:t>
      </w:r>
      <w:r>
        <w:rPr>
          <w:rFonts w:ascii="Arial" w:hAnsi="Arial"/>
          <w:b/>
          <w:sz w:val="23"/>
          <w:shd w:fill="FFFF00" w:color="auto" w:val="clear"/>
        </w:rPr>
        <w:t>DE</w:t>
      </w:r>
      <w:r>
        <w:rPr>
          <w:rFonts w:ascii="Arial" w:hAnsi="Arial"/>
          <w:b/>
          <w:spacing w:val="98"/>
          <w:sz w:val="23"/>
          <w:shd w:fill="FFFF00" w:color="auto" w:val="clear"/>
        </w:rPr>
        <w:t> </w:t>
      </w:r>
      <w:r>
        <w:rPr>
          <w:rFonts w:ascii="Arial" w:hAnsi="Arial"/>
          <w:b/>
          <w:sz w:val="23"/>
          <w:shd w:fill="FFFF00" w:color="auto" w:val="clear"/>
        </w:rPr>
        <w:t>INICIO</w:t>
      </w:r>
      <w:r>
        <w:rPr>
          <w:rFonts w:ascii="Arial" w:hAnsi="Arial"/>
          <w:b/>
          <w:spacing w:val="99"/>
          <w:sz w:val="23"/>
          <w:shd w:fill="FFFF00" w:color="auto" w:val="clear"/>
        </w:rPr>
        <w:t> </w:t>
      </w:r>
      <w:r>
        <w:rPr>
          <w:rFonts w:ascii="Arial" w:hAnsi="Arial"/>
          <w:b/>
          <w:sz w:val="23"/>
          <w:shd w:fill="FFFF00" w:color="auto" w:val="clear"/>
        </w:rPr>
        <w:t>DE</w:t>
      </w:r>
      <w:r>
        <w:rPr>
          <w:rFonts w:ascii="Arial" w:hAnsi="Arial"/>
          <w:b/>
          <w:spacing w:val="99"/>
          <w:sz w:val="23"/>
          <w:shd w:fill="FFFF00" w:color="auto" w:val="clear"/>
        </w:rPr>
        <w:t> </w:t>
      </w:r>
      <w:r>
        <w:rPr>
          <w:rFonts w:ascii="Arial" w:hAnsi="Arial"/>
          <w:b/>
          <w:sz w:val="23"/>
          <w:shd w:fill="FFFF00" w:color="auto" w:val="clear"/>
        </w:rPr>
        <w:t>ESQUEMA</w:t>
      </w:r>
      <w:r>
        <w:rPr>
          <w:rFonts w:ascii="Arial" w:hAnsi="Arial"/>
          <w:b/>
          <w:spacing w:val="84"/>
          <w:sz w:val="23"/>
          <w:shd w:fill="FFFF00" w:color="auto" w:val="clear"/>
        </w:rPr>
        <w:t> </w:t>
      </w:r>
      <w:r>
        <w:rPr>
          <w:rFonts w:ascii="Arial" w:hAnsi="Arial"/>
          <w:b/>
          <w:sz w:val="23"/>
          <w:shd w:fill="FFFF00" w:color="auto" w:val="clear"/>
        </w:rPr>
        <w:t>DE</w:t>
      </w:r>
      <w:r>
        <w:rPr>
          <w:rFonts w:ascii="Arial" w:hAnsi="Arial"/>
          <w:b/>
          <w:spacing w:val="85"/>
          <w:sz w:val="23"/>
          <w:shd w:fill="FFFF00" w:color="auto" w:val="clear"/>
        </w:rPr>
        <w:t> </w:t>
      </w:r>
      <w:r>
        <w:rPr>
          <w:rFonts w:ascii="Arial" w:hAnsi="Arial"/>
          <w:b/>
          <w:sz w:val="23"/>
          <w:shd w:fill="FFFF00" w:color="auto" w:val="clear"/>
        </w:rPr>
        <w:t>RESCATE]</w:t>
      </w:r>
      <w:r>
        <w:rPr>
          <w:rFonts w:ascii="Arial" w:hAnsi="Arial"/>
          <w:b/>
          <w:spacing w:val="84"/>
          <w:sz w:val="23"/>
        </w:rPr>
        <w:t> </w:t>
      </w:r>
      <w:r>
        <w:rPr>
          <w:sz w:val="23"/>
        </w:rPr>
        <w:t>comencé</w:t>
      </w:r>
      <w:r>
        <w:rPr>
          <w:spacing w:val="85"/>
          <w:sz w:val="23"/>
        </w:rPr>
        <w:t> </w:t>
      </w:r>
      <w:r>
        <w:rPr>
          <w:sz w:val="23"/>
        </w:rPr>
        <w:t>un</w:t>
      </w:r>
      <w:r>
        <w:rPr>
          <w:spacing w:val="84"/>
          <w:sz w:val="23"/>
        </w:rPr>
        <w:t> </w:t>
      </w:r>
      <w:r>
        <w:rPr>
          <w:sz w:val="23"/>
        </w:rPr>
        <w:t>nuevo</w:t>
      </w:r>
    </w:p>
    <w:p>
      <w:pPr>
        <w:spacing w:line="360" w:lineRule="auto" w:before="133"/>
        <w:ind w:left="1661" w:right="100" w:firstLine="0"/>
        <w:jc w:val="both"/>
        <w:rPr>
          <w:rFonts w:ascii="Arial"/>
          <w:b/>
          <w:i/>
          <w:sz w:val="23"/>
        </w:rPr>
      </w:pPr>
      <w:r>
        <w:rPr>
          <w:sz w:val="23"/>
        </w:rPr>
        <w:t>tratamiento bajo lo que se conoce como esquema de rescate, por el cual me</w:t>
      </w:r>
      <w:r>
        <w:rPr>
          <w:spacing w:val="1"/>
          <w:sz w:val="23"/>
        </w:rPr>
        <w:t> </w:t>
      </w:r>
      <w:r>
        <w:rPr>
          <w:sz w:val="23"/>
        </w:rPr>
        <w:t>recetaron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rFonts w:ascii="Arial"/>
          <w:b/>
          <w:sz w:val="23"/>
          <w:u w:val="thick"/>
        </w:rPr>
        <w:t>estricto</w:t>
      </w:r>
      <w:r>
        <w:rPr>
          <w:rFonts w:ascii="Arial"/>
          <w:b/>
          <w:spacing w:val="1"/>
          <w:sz w:val="23"/>
          <w:u w:val="thick"/>
        </w:rPr>
        <w:t> </w:t>
      </w:r>
      <w:r>
        <w:rPr>
          <w:rFonts w:ascii="Arial"/>
          <w:b/>
          <w:sz w:val="23"/>
          <w:u w:val="thick"/>
        </w:rPr>
        <w:t>apego</w:t>
      </w:r>
      <w:r>
        <w:rPr>
          <w:rFonts w:ascii="Arial"/>
          <w:b/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medicamentos:</w:t>
      </w:r>
      <w:r>
        <w:rPr>
          <w:spacing w:val="1"/>
          <w:sz w:val="23"/>
        </w:rPr>
        <w:t> </w:t>
      </w:r>
      <w:r>
        <w:rPr>
          <w:rFonts w:ascii="Arial"/>
          <w:b/>
          <w:i/>
          <w:sz w:val="23"/>
          <w:shd w:fill="FFFF00" w:color="auto" w:val="clear"/>
        </w:rPr>
        <w:t>[MEDICAMENTOS</w:t>
      </w:r>
      <w:r>
        <w:rPr>
          <w:rFonts w:ascii="Arial"/>
          <w:b/>
          <w:i/>
          <w:spacing w:val="1"/>
          <w:sz w:val="23"/>
          <w:shd w:fill="FFFF00" w:color="auto" w:val="clear"/>
        </w:rPr>
        <w:t> </w:t>
      </w:r>
      <w:r>
        <w:rPr>
          <w:rFonts w:ascii="Arial"/>
          <w:b/>
          <w:i/>
          <w:sz w:val="23"/>
          <w:shd w:fill="FFFF00" w:color="auto" w:val="clear"/>
        </w:rPr>
        <w:t>QUE</w:t>
      </w:r>
      <w:r>
        <w:rPr>
          <w:rFonts w:ascii="Arial"/>
          <w:b/>
          <w:i/>
          <w:spacing w:val="1"/>
          <w:sz w:val="23"/>
        </w:rPr>
        <w:t> </w:t>
      </w:r>
      <w:r>
        <w:rPr>
          <w:rFonts w:ascii="Arial"/>
          <w:b/>
          <w:i/>
          <w:sz w:val="23"/>
          <w:shd w:fill="FFFF00" w:color="auto" w:val="clear"/>
        </w:rPr>
        <w:t>INCLUYE</w:t>
      </w:r>
      <w:r>
        <w:rPr>
          <w:rFonts w:ascii="Arial"/>
          <w:b/>
          <w:i/>
          <w:spacing w:val="-2"/>
          <w:sz w:val="23"/>
          <w:shd w:fill="FFFF00" w:color="auto" w:val="clear"/>
        </w:rPr>
        <w:t> </w:t>
      </w:r>
      <w:r>
        <w:rPr>
          <w:rFonts w:ascii="Arial"/>
          <w:b/>
          <w:i/>
          <w:sz w:val="23"/>
          <w:shd w:fill="FFFF00" w:color="auto" w:val="clear"/>
        </w:rPr>
        <w:t>ESQUEMA</w:t>
      </w:r>
      <w:r>
        <w:rPr>
          <w:rFonts w:ascii="Arial"/>
          <w:b/>
          <w:i/>
          <w:spacing w:val="-10"/>
          <w:sz w:val="23"/>
          <w:shd w:fill="FFFF00" w:color="auto" w:val="clear"/>
        </w:rPr>
        <w:t> </w:t>
      </w:r>
      <w:r>
        <w:rPr>
          <w:rFonts w:ascii="Arial"/>
          <w:b/>
          <w:i/>
          <w:sz w:val="23"/>
          <w:shd w:fill="FFFF00" w:color="auto" w:val="clear"/>
        </w:rPr>
        <w:t>DE</w:t>
      </w:r>
      <w:r>
        <w:rPr>
          <w:rFonts w:ascii="Arial"/>
          <w:b/>
          <w:i/>
          <w:spacing w:val="-1"/>
          <w:sz w:val="23"/>
          <w:shd w:fill="FFFF00" w:color="auto" w:val="clear"/>
        </w:rPr>
        <w:t> </w:t>
      </w:r>
      <w:r>
        <w:rPr>
          <w:rFonts w:ascii="Arial"/>
          <w:b/>
          <w:i/>
          <w:sz w:val="23"/>
          <w:shd w:fill="FFFF00" w:color="auto" w:val="clear"/>
        </w:rPr>
        <w:t>RESCATE].</w:t>
      </w:r>
    </w:p>
    <w:p>
      <w:pPr>
        <w:pStyle w:val="BodyText"/>
        <w:spacing w:before="5"/>
        <w:rPr>
          <w:rFonts w:ascii="Arial"/>
          <w:b/>
          <w:i/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360" w:lineRule="auto" w:before="0" w:after="0"/>
        <w:ind w:left="1661" w:right="101" w:hanging="3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Tales medicamentos deben ser resurtidos mensualmente sin retraso, pues 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menor</w:t>
      </w:r>
      <w:r>
        <w:rPr>
          <w:rFonts w:ascii="Arial MT" w:hAnsi="Arial MT"/>
          <w:spacing w:val="37"/>
          <w:sz w:val="23"/>
        </w:rPr>
        <w:t> </w:t>
      </w:r>
      <w:r>
        <w:rPr>
          <w:rFonts w:ascii="Arial MT" w:hAnsi="Arial MT"/>
          <w:sz w:val="23"/>
        </w:rPr>
        <w:t>falla</w:t>
      </w:r>
      <w:r>
        <w:rPr>
          <w:rFonts w:ascii="Arial MT" w:hAnsi="Arial MT"/>
          <w:spacing w:val="37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37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22"/>
          <w:sz w:val="23"/>
        </w:rPr>
        <w:t> </w:t>
      </w:r>
      <w:r>
        <w:rPr>
          <w:rFonts w:ascii="Arial MT" w:hAnsi="Arial MT"/>
          <w:sz w:val="23"/>
        </w:rPr>
        <w:t>tratamiento</w:t>
      </w:r>
      <w:r>
        <w:rPr>
          <w:rFonts w:ascii="Arial MT" w:hAnsi="Arial MT"/>
          <w:spacing w:val="22"/>
          <w:sz w:val="23"/>
        </w:rPr>
        <w:t> </w:t>
      </w:r>
      <w:r>
        <w:rPr>
          <w:rFonts w:ascii="Arial MT" w:hAnsi="Arial MT"/>
          <w:sz w:val="23"/>
        </w:rPr>
        <w:t>tendría</w:t>
      </w:r>
      <w:r>
        <w:rPr>
          <w:rFonts w:ascii="Arial MT" w:hAnsi="Arial MT"/>
          <w:spacing w:val="22"/>
          <w:sz w:val="23"/>
        </w:rPr>
        <w:t> </w:t>
      </w:r>
      <w:r>
        <w:rPr>
          <w:rFonts w:ascii="Arial MT" w:hAnsi="Arial MT"/>
          <w:sz w:val="23"/>
        </w:rPr>
        <w:t>como</w:t>
      </w:r>
      <w:r>
        <w:rPr>
          <w:rFonts w:ascii="Arial MT" w:hAnsi="Arial MT"/>
          <w:spacing w:val="22"/>
          <w:sz w:val="23"/>
        </w:rPr>
        <w:t> </w:t>
      </w:r>
      <w:r>
        <w:rPr>
          <w:rFonts w:ascii="Arial MT" w:hAnsi="Arial MT"/>
          <w:sz w:val="23"/>
        </w:rPr>
        <w:t>consecuencia</w:t>
      </w:r>
      <w:r>
        <w:rPr>
          <w:rFonts w:ascii="Arial MT" w:hAnsi="Arial MT"/>
          <w:spacing w:val="22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22"/>
          <w:sz w:val="23"/>
        </w:rPr>
        <w:t> </w:t>
      </w:r>
      <w:r>
        <w:rPr>
          <w:rFonts w:ascii="Arial MT" w:hAnsi="Arial MT"/>
          <w:sz w:val="23"/>
        </w:rPr>
        <w:t>fallo</w:t>
      </w:r>
      <w:r>
        <w:rPr>
          <w:rFonts w:ascii="Arial MT" w:hAnsi="Arial MT"/>
          <w:spacing w:val="22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22"/>
          <w:sz w:val="23"/>
        </w:rPr>
        <w:t> </w:t>
      </w:r>
      <w:r>
        <w:rPr>
          <w:rFonts w:ascii="Arial MT" w:hAnsi="Arial MT"/>
          <w:sz w:val="23"/>
        </w:rPr>
        <w:t>la</w:t>
      </w:r>
    </w:p>
    <w:p>
      <w:pPr>
        <w:spacing w:after="0" w:line="360" w:lineRule="auto"/>
        <w:jc w:val="both"/>
        <w:rPr>
          <w:rFonts w:ascii="Arial MT" w:hAnsi="Arial MT"/>
          <w:sz w:val="23"/>
        </w:rPr>
        <w:sectPr>
          <w:pgSz w:w="12240" w:h="15840"/>
          <w:pgMar w:header="0" w:footer="916" w:top="1500" w:bottom="1100" w:left="760" w:right="1600"/>
        </w:sectPr>
      </w:pPr>
    </w:p>
    <w:p>
      <w:pPr>
        <w:pStyle w:val="BodyText"/>
        <w:spacing w:line="360" w:lineRule="auto" w:before="77"/>
        <w:ind w:left="1661" w:right="105"/>
        <w:jc w:val="both"/>
      </w:pPr>
      <w:r>
        <w:rPr/>
        <w:t>adherencia, generándome una mayor resistencia al medicamento, por lo que</w:t>
      </w:r>
      <w:r>
        <w:rPr>
          <w:spacing w:val="1"/>
        </w:rPr>
        <w:t> </w:t>
      </w:r>
      <w:r>
        <w:rPr/>
        <w:t>perdería efectividad</w:t>
      </w:r>
      <w:r>
        <w:rPr>
          <w:vertAlign w:val="superscript"/>
        </w:rPr>
        <w:t>1</w:t>
      </w:r>
      <w:r>
        <w:rPr>
          <w:vertAlign w:val="baseline"/>
        </w:rPr>
        <w:t>. Sin embargo, desde que fui incorporado al esquema de</w:t>
      </w:r>
      <w:r>
        <w:rPr>
          <w:spacing w:val="1"/>
          <w:vertAlign w:val="baseline"/>
        </w:rPr>
        <w:t> </w:t>
      </w:r>
      <w:r>
        <w:rPr>
          <w:vertAlign w:val="baseline"/>
        </w:rPr>
        <w:t>rescate en el </w:t>
      </w:r>
      <w:r>
        <w:rPr>
          <w:shd w:fill="FFFF00" w:color="auto" w:val="clear"/>
          <w:vertAlign w:val="baseline"/>
        </w:rPr>
        <w:t>[NOMBRE DEL HOSPITAL]</w:t>
      </w:r>
      <w:r>
        <w:rPr>
          <w:rFonts w:ascii="Arial" w:hAnsi="Arial"/>
          <w:b/>
          <w:vertAlign w:val="baseline"/>
        </w:rPr>
        <w:t>, </w:t>
      </w:r>
      <w:r>
        <w:rPr>
          <w:vertAlign w:val="baseline"/>
        </w:rPr>
        <w:t>dicha autoridad ha sido omisa en</w:t>
      </w:r>
      <w:r>
        <w:rPr>
          <w:spacing w:val="1"/>
          <w:vertAlign w:val="baseline"/>
        </w:rPr>
        <w:t> </w:t>
      </w:r>
      <w:r>
        <w:rPr>
          <w:vertAlign w:val="baseline"/>
        </w:rPr>
        <w:t>entregarme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forma</w:t>
      </w:r>
      <w:r>
        <w:rPr>
          <w:spacing w:val="-1"/>
          <w:vertAlign w:val="baseline"/>
        </w:rPr>
        <w:t> </w:t>
      </w:r>
      <w:r>
        <w:rPr>
          <w:vertAlign w:val="baseline"/>
        </w:rPr>
        <w:t>oportuna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medicamento.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661"/>
        <w:jc w:val="both"/>
      </w:pPr>
      <w:r>
        <w:rPr>
          <w:spacing w:val="-1"/>
          <w:shd w:fill="00FF00" w:color="auto" w:val="clear"/>
        </w:rPr>
        <w:t>[INCLUIR</w:t>
      </w:r>
      <w:r>
        <w:rPr>
          <w:spacing w:val="-4"/>
          <w:shd w:fill="00FF00" w:color="auto" w:val="clear"/>
        </w:rPr>
        <w:t> </w:t>
      </w:r>
      <w:r>
        <w:rPr>
          <w:spacing w:val="-1"/>
          <w:shd w:fill="00FF00" w:color="auto" w:val="clear"/>
        </w:rPr>
        <w:t>SI</w:t>
      </w:r>
      <w:r>
        <w:rPr>
          <w:spacing w:val="-4"/>
          <w:shd w:fill="00FF00" w:color="auto" w:val="clear"/>
        </w:rPr>
        <w:t> </w:t>
      </w:r>
      <w:r>
        <w:rPr>
          <w:spacing w:val="-1"/>
          <w:shd w:fill="00FF00" w:color="auto" w:val="clear"/>
        </w:rPr>
        <w:t>HUBO</w:t>
      </w:r>
      <w:r>
        <w:rPr>
          <w:spacing w:val="-4"/>
          <w:shd w:fill="00FF00" w:color="auto" w:val="clear"/>
        </w:rPr>
        <w:t> </w:t>
      </w:r>
      <w:r>
        <w:rPr>
          <w:shd w:fill="00FF00" w:color="auto" w:val="clear"/>
        </w:rPr>
        <w:t>OMISIONES</w:t>
      </w:r>
      <w:r>
        <w:rPr>
          <w:spacing w:val="-16"/>
          <w:shd w:fill="00FF00" w:color="auto" w:val="clear"/>
        </w:rPr>
        <w:t> </w:t>
      </w:r>
      <w:r>
        <w:rPr>
          <w:shd w:fill="00FF00" w:color="auto" w:val="clear"/>
        </w:rPr>
        <w:t>ANTERIORES]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360" w:lineRule="auto" w:before="230" w:after="0"/>
        <w:ind w:left="1661" w:right="101" w:hanging="3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[FECHA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DE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RECETA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QUE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NO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SE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ENTREGÓ]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fue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recetado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medicamento </w:t>
      </w:r>
      <w:r>
        <w:rPr>
          <w:b/>
          <w:i/>
          <w:sz w:val="23"/>
          <w:shd w:fill="FFFF00" w:color="auto" w:val="clear"/>
        </w:rPr>
        <w:t>[MEDICAMENTO QUE FALTÓ]</w:t>
      </w:r>
      <w:r>
        <w:rPr>
          <w:rFonts w:ascii="Arial MT" w:hAnsi="Arial MT"/>
          <w:sz w:val="23"/>
          <w:shd w:fill="FFFF00" w:color="auto" w:val="clear"/>
        </w:rPr>
        <w:t>,</w:t>
      </w:r>
      <w:r>
        <w:rPr>
          <w:rFonts w:ascii="Arial MT" w:hAnsi="Arial MT"/>
          <w:sz w:val="23"/>
        </w:rPr>
        <w:t> sin embargo, tal medicamento</w:t>
      </w:r>
      <w:r>
        <w:rPr>
          <w:rFonts w:ascii="Arial MT" w:hAnsi="Arial MT"/>
          <w:spacing w:val="1"/>
          <w:sz w:val="23"/>
        </w:rPr>
        <w:t> </w:t>
      </w:r>
      <w:r>
        <w:rPr>
          <w:b/>
          <w:sz w:val="23"/>
        </w:rPr>
        <w:t>no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fue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entregado</w:t>
      </w:r>
      <w:r>
        <w:rPr>
          <w:b/>
          <w:spacing w:val="1"/>
          <w:sz w:val="23"/>
        </w:rPr>
        <w:t> </w:t>
      </w:r>
      <w:r>
        <w:rPr>
          <w:rFonts w:ascii="Arial MT" w:hAnsi="Arial MT"/>
          <w:sz w:val="23"/>
        </w:rPr>
        <w:t>hasta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[</w:t>
      </w:r>
      <w:r>
        <w:rPr>
          <w:rFonts w:ascii="Arial MT" w:hAnsi="Arial MT"/>
          <w:sz w:val="23"/>
          <w:shd w:fill="FFFF00" w:color="auto" w:val="clear"/>
        </w:rPr>
        <w:t>FECHA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EN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QUE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SE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ENTREGÓ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TARDÍAMENTE],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provocando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un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desfase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adherencia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del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medicamento.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941"/>
        <w:jc w:val="both"/>
      </w:pPr>
      <w:r>
        <w:rPr>
          <w:spacing w:val="-4"/>
        </w:rPr>
        <w:t>[APARTADO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3"/>
        </w:rPr>
        <w:t>FALTA</w:t>
      </w:r>
      <w:r>
        <w:rPr>
          <w:spacing w:val="-26"/>
        </w:rPr>
        <w:t> </w:t>
      </w:r>
      <w:r>
        <w:rPr>
          <w:spacing w:val="-3"/>
        </w:rPr>
        <w:t>ACTUAL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>
          <w:spacing w:val="-3"/>
        </w:rPr>
        <w:t>MEDICAMENTO]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360" w:lineRule="auto" w:before="132" w:after="0"/>
        <w:ind w:left="1661" w:right="99" w:hanging="3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El </w:t>
      </w:r>
      <w:r>
        <w:rPr>
          <w:rFonts w:ascii="Arial MT" w:hAnsi="Arial MT"/>
          <w:sz w:val="23"/>
          <w:shd w:fill="FFFF00" w:color="auto" w:val="clear"/>
        </w:rPr>
        <w:t>[FECHA DE ÚLTIMA RECETA NO SURTIDA],</w:t>
      </w:r>
      <w:r>
        <w:rPr>
          <w:rFonts w:ascii="Arial MT" w:hAnsi="Arial MT"/>
          <w:sz w:val="23"/>
        </w:rPr>
        <w:t> durante mi cita médica, me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emitieron la receta del presente mes, sin embargo, cuando acudí a la farmacia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del </w:t>
      </w:r>
      <w:r>
        <w:rPr>
          <w:rFonts w:ascii="Arial MT" w:hAnsi="Arial MT"/>
          <w:sz w:val="23"/>
          <w:shd w:fill="FFFF00" w:color="auto" w:val="clear"/>
        </w:rPr>
        <w:t>[NOMBRE DEL HOSPITAL]</w:t>
      </w:r>
      <w:r>
        <w:rPr>
          <w:rFonts w:ascii="Arial MT" w:hAnsi="Arial MT"/>
          <w:sz w:val="23"/>
        </w:rPr>
        <w:t>, me negaron el acceso a los medicamentos del</w:t>
      </w:r>
      <w:r>
        <w:rPr>
          <w:rFonts w:ascii="Arial MT" w:hAnsi="Arial MT"/>
          <w:spacing w:val="-61"/>
          <w:sz w:val="23"/>
        </w:rPr>
        <w:t> </w:t>
      </w:r>
      <w:r>
        <w:rPr>
          <w:rFonts w:ascii="Arial MT" w:hAnsi="Arial MT"/>
          <w:sz w:val="23"/>
        </w:rPr>
        <w:t>mes, en específico </w:t>
      </w:r>
      <w:r>
        <w:rPr>
          <w:b/>
          <w:i/>
          <w:sz w:val="23"/>
          <w:shd w:fill="FFFF00" w:color="auto" w:val="clear"/>
        </w:rPr>
        <w:t>[MEDICAMENTO QUE FALTÓ]</w:t>
      </w:r>
      <w:r>
        <w:rPr>
          <w:rFonts w:ascii="Arial MT" w:hAnsi="Arial MT"/>
          <w:sz w:val="23"/>
          <w:shd w:fill="FFFF00" w:color="auto" w:val="clear"/>
        </w:rPr>
        <w:t>,</w:t>
      </w:r>
      <w:r>
        <w:rPr>
          <w:rFonts w:ascii="Arial MT" w:hAnsi="Arial MT"/>
          <w:sz w:val="23"/>
        </w:rPr>
        <w:t> aduciendo un desabasto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tales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medicamentos.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360" w:lineRule="auto" w:before="0" w:after="0"/>
        <w:ind w:left="1661" w:right="100" w:hanging="3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Así, las autoridades responsables han sido omisas respecto a su obligación 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proporcionar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los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medicamentos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antirretrovirales</w:t>
      </w:r>
      <w:r>
        <w:rPr>
          <w:rFonts w:ascii="Arial MT" w:hAnsi="Arial MT"/>
          <w:spacing w:val="1"/>
          <w:sz w:val="23"/>
        </w:rPr>
        <w:t> </w:t>
      </w:r>
      <w:r>
        <w:rPr>
          <w:b/>
          <w:i/>
          <w:sz w:val="23"/>
          <w:shd w:fill="FFFF00" w:color="auto" w:val="clear"/>
        </w:rPr>
        <w:t>[MEDICAMENTO</w:t>
      </w:r>
      <w:r>
        <w:rPr>
          <w:b/>
          <w:i/>
          <w:spacing w:val="1"/>
          <w:sz w:val="23"/>
          <w:shd w:fill="FFFF00" w:color="auto" w:val="clear"/>
        </w:rPr>
        <w:t> </w:t>
      </w:r>
      <w:r>
        <w:rPr>
          <w:b/>
          <w:i/>
          <w:sz w:val="23"/>
          <w:shd w:fill="FFFF00" w:color="auto" w:val="clear"/>
        </w:rPr>
        <w:t>QUE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  <w:shd w:fill="FFFF00" w:color="auto" w:val="clear"/>
        </w:rPr>
        <w:t>FALTÓ]</w:t>
      </w:r>
      <w:r>
        <w:rPr>
          <w:rFonts w:ascii="Arial MT" w:hAnsi="Arial MT"/>
          <w:sz w:val="23"/>
          <w:shd w:fill="FFFF00" w:color="auto" w:val="clear"/>
        </w:rPr>
        <w:t>,</w:t>
      </w:r>
      <w:r>
        <w:rPr>
          <w:rFonts w:ascii="Arial MT" w:hAnsi="Arial MT"/>
          <w:spacing w:val="64"/>
          <w:sz w:val="23"/>
        </w:rPr>
        <w:t> </w:t>
      </w:r>
      <w:r>
        <w:rPr>
          <w:rFonts w:ascii="Arial MT" w:hAnsi="Arial MT"/>
          <w:sz w:val="23"/>
        </w:rPr>
        <w:t>por no encontrarse supuestamente en existencia en el </w:t>
      </w:r>
      <w:r>
        <w:rPr>
          <w:rFonts w:ascii="Arial MT" w:hAnsi="Arial MT"/>
          <w:sz w:val="23"/>
          <w:shd w:fill="FFFF00" w:color="auto" w:val="clear"/>
        </w:rPr>
        <w:t>[NOMBRE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DEL HOSPITAL]</w:t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lo cual pone en peligro inmediato mi derecho a la vida, 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salud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y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integridad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personal,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pues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cualquier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omisión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 proporcionar 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medicamento antirretroviral tiene como consecuencia el aumento de mi carga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viral, incrementando exponencialmente la debilitación de mi sistema inmune y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exponiéndome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múltiples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infecciones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y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comorbilidades,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siendo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última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consecuencia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adquisición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Síndrome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Inmunodeficiencia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Adquirida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(SIDA).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84.75pt;margin-top:15.661793pt;width:144pt;height:.1pt;mso-position-horizontal-relative:page;mso-position-vertical-relative:paragraph;z-index:-15728128;mso-wrap-distance-left:0;mso-wrap-distance-right:0" coordorigin="1695,313" coordsize="2880,0" path="m1695,313l4575,31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941" w:right="100" w:firstLine="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Tal situación se expone de manera más extensa en el apartado de Cuestión Previa, con la finalidad de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aportar al Juzgador contexto sobre el Virus de Inmunodeficiencia Humana, su tratamiento, y la importancia en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su estricto apego para el quejoso, máxime encontrándose bajo un esquema de rescate.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Heading1"/>
        <w:numPr>
          <w:ilvl w:val="0"/>
          <w:numId w:val="1"/>
        </w:numPr>
        <w:tabs>
          <w:tab w:pos="1435" w:val="left" w:leader="none"/>
          <w:tab w:pos="1436" w:val="left" w:leader="none"/>
          <w:tab w:pos="3063" w:val="left" w:leader="none"/>
          <w:tab w:pos="3775" w:val="left" w:leader="none"/>
          <w:tab w:pos="5343" w:val="left" w:leader="none"/>
          <w:tab w:pos="6030" w:val="left" w:leader="none"/>
          <w:tab w:pos="7547" w:val="left" w:leader="none"/>
          <w:tab w:pos="8949" w:val="left" w:leader="none"/>
          <w:tab w:pos="9316" w:val="left" w:leader="none"/>
        </w:tabs>
        <w:spacing w:line="360" w:lineRule="auto" w:before="77" w:after="0"/>
        <w:ind w:left="941" w:right="101" w:firstLine="0"/>
        <w:jc w:val="left"/>
      </w:pPr>
      <w:r>
        <w:rPr/>
        <w:t>PRECEPTOS</w:t>
        <w:tab/>
        <w:t>QUE</w:t>
        <w:tab/>
        <w:t>CONTIENEN</w:t>
        <w:tab/>
        <w:t>LOS</w:t>
        <w:tab/>
        <w:t>DERECHOS</w:t>
        <w:tab/>
        <w:t>HUMANOS</w:t>
        <w:tab/>
        <w:t>Y</w:t>
        <w:tab/>
      </w:r>
      <w:r>
        <w:rPr>
          <w:spacing w:val="-2"/>
        </w:rPr>
        <w:t>LAS</w:t>
      </w:r>
      <w:r>
        <w:rPr>
          <w:spacing w:val="-61"/>
        </w:rPr>
        <w:t> </w:t>
      </w:r>
      <w:r>
        <w:rPr/>
        <w:t>GARANTÍAS</w:t>
      </w:r>
      <w:r>
        <w:rPr>
          <w:spacing w:val="-2"/>
        </w:rPr>
        <w:t> </w:t>
      </w:r>
      <w:r>
        <w:rPr/>
        <w:t>CUYA</w:t>
      </w:r>
      <w:r>
        <w:rPr>
          <w:spacing w:val="-10"/>
        </w:rPr>
        <w:t> </w:t>
      </w:r>
      <w:r>
        <w:rPr/>
        <w:t>VIOLACIÓN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RECLAMA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Se</w:t>
      </w:r>
      <w:r>
        <w:rPr>
          <w:spacing w:val="1"/>
        </w:rPr>
        <w:t> </w:t>
      </w:r>
      <w:r>
        <w:rPr/>
        <w:t>estiman</w:t>
      </w:r>
      <w:r>
        <w:rPr>
          <w:spacing w:val="1"/>
        </w:rPr>
        <w:t> </w:t>
      </w:r>
      <w:r>
        <w:rPr/>
        <w:t>violados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1º,</w:t>
      </w:r>
      <w:r>
        <w:rPr>
          <w:spacing w:val="1"/>
        </w:rPr>
        <w:t> </w:t>
      </w:r>
      <w:r>
        <w:rPr/>
        <w:t>4º,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22</w:t>
      </w:r>
      <w:r>
        <w:rPr>
          <w:spacing w:val="63"/>
        </w:rPr>
        <w:t> </w:t>
      </w:r>
      <w:r>
        <w:rPr/>
        <w:t>de la Constitución</w:t>
      </w:r>
      <w:r>
        <w:rPr>
          <w:spacing w:val="-61"/>
        </w:rPr>
        <w:t> </w:t>
      </w:r>
      <w:r>
        <w:rPr/>
        <w:t>Política de los Estados Unidos Mexicanos; 2º, 3º, 5º y 12 del Pacto de Derechos</w:t>
      </w:r>
      <w:r>
        <w:rPr>
          <w:spacing w:val="1"/>
        </w:rPr>
        <w:t> </w:t>
      </w:r>
      <w:r>
        <w:rPr/>
        <w:t>Económicos, Sociales y Culturales; 1º, 4º y 5º de la Convención Americana sobre</w:t>
      </w:r>
      <w:r>
        <w:rPr>
          <w:spacing w:val="1"/>
        </w:rPr>
        <w:t> </w:t>
      </w:r>
      <w:r>
        <w:rPr/>
        <w:t>Derechos Humanos (“Pacto de San José”); y 1º y 10º del Protocolo Adicional a 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Económicos,</w:t>
      </w:r>
      <w:r>
        <w:rPr>
          <w:spacing w:val="-3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Culturales</w:t>
      </w:r>
      <w:r>
        <w:rPr>
          <w:spacing w:val="-2"/>
        </w:rPr>
        <w:t> </w:t>
      </w:r>
      <w:r>
        <w:rPr/>
        <w:t>("Protocolo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San</w:t>
      </w:r>
      <w:r>
        <w:rPr>
          <w:spacing w:val="-2"/>
        </w:rPr>
        <w:t> </w:t>
      </w:r>
      <w:r>
        <w:rPr/>
        <w:t>Salvador”).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350" w:val="left" w:leader="none"/>
        </w:tabs>
        <w:spacing w:line="240" w:lineRule="auto" w:before="0" w:after="0"/>
        <w:ind w:left="1349" w:right="0" w:hanging="409"/>
        <w:jc w:val="left"/>
      </w:pPr>
      <w:r>
        <w:rPr/>
        <w:t>OPORTUNIDAD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103"/>
        <w:jc w:val="both"/>
      </w:pPr>
      <w:r>
        <w:rPr/>
        <w:t>Los actos que se reclaman en el presente juicio, al ser de naturaleza omisiva, se</w:t>
      </w:r>
      <w:r>
        <w:rPr>
          <w:spacing w:val="1"/>
        </w:rPr>
        <w:t> </w:t>
      </w:r>
      <w:r>
        <w:rPr/>
        <w:t>consideran de tracto sucesivo, es decir, producen efectos en la esfera jurídica de la</w:t>
      </w:r>
      <w:r>
        <w:rPr>
          <w:spacing w:val="1"/>
        </w:rPr>
        <w:t> </w:t>
      </w:r>
      <w:r>
        <w:rPr/>
        <w:t>parte quejosa de momento a momento, por lo cual es inaplicable el criterio de sujeción</w:t>
      </w:r>
      <w:r>
        <w:rPr>
          <w:spacing w:val="-61"/>
        </w:rPr>
        <w:t> </w:t>
      </w:r>
      <w:r>
        <w:rPr/>
        <w:t>a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contemplado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4"/>
        </w:rPr>
        <w:t> </w:t>
      </w:r>
      <w:r>
        <w:rPr/>
        <w:t>Amparo.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941"/>
        <w:jc w:val="both"/>
      </w:pPr>
      <w:r>
        <w:rPr/>
        <w:t>Como</w:t>
      </w:r>
      <w:r>
        <w:rPr>
          <w:spacing w:val="-6"/>
        </w:rPr>
        <w:t> </w:t>
      </w:r>
      <w:r>
        <w:rPr/>
        <w:t>apoyo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referido,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transcriben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tesis:</w:t>
      </w:r>
    </w:p>
    <w:p>
      <w:pPr>
        <w:pStyle w:val="BodyText"/>
        <w:spacing w:before="5"/>
        <w:rPr>
          <w:sz w:val="34"/>
        </w:rPr>
      </w:pPr>
    </w:p>
    <w:p>
      <w:pPr>
        <w:spacing w:before="1"/>
        <w:ind w:left="1646" w:right="99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“ACTO DE CARÁCTER NEGATIVO. LO CONSTITUYE LA OMISIÓN DE RESOLVER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SOBRE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ADMISIÓN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PRUEBAS,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55"/>
          <w:sz w:val="20"/>
        </w:rPr>
        <w:t> </w:t>
      </w:r>
      <w:r>
        <w:rPr>
          <w:rFonts w:ascii="Arial" w:hAnsi="Arial"/>
          <w:b/>
          <w:i/>
          <w:sz w:val="20"/>
        </w:rPr>
        <w:t>LO QUE NO ESTÁ SUJETO AL PLAZO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INTERPONER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DEMANDA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GARANTÍAS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PREVÉ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21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</w:p>
    <w:p>
      <w:pPr>
        <w:spacing w:before="0"/>
        <w:ind w:left="1646" w:right="10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LA LEY DE AMPARO. </w:t>
      </w:r>
      <w:r>
        <w:rPr>
          <w:rFonts w:ascii="Arial" w:hAnsi="Arial"/>
          <w:i/>
          <w:sz w:val="20"/>
        </w:rPr>
        <w:t>El acto reclamado que se hace consistir en la omisión de resolver lo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conducente respecto a la admisión de pruebas ofrecidas por las partes, tiene el carácter 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negativo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sucesivo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violación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actualiza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momento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momento,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tratarse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continuo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agota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vez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producido,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sino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hasta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tanto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cese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negativa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omisión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z w:val="20"/>
        </w:rPr>
        <w:t>trata.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tanto,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está sujeto al término de quince días a que alude el artículo 21 de la Ley de Amparo, sino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puede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reclamarse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cualquier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momento</w:t>
      </w:r>
      <w:r>
        <w:rPr>
          <w:rFonts w:ascii="Arial" w:hAnsi="Arial"/>
          <w:i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baseline"/>
        </w:rPr>
        <w:t>.”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1646" w:right="99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OMISIÓN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PROPORCIONAR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ADECUADA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ATENCIÓN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MÉDICA.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INTERPOSICIÓN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DEMANDA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AMPARO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CONTRA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</w:t>
      </w:r>
      <w:r>
        <w:rPr>
          <w:rFonts w:ascii="Arial" w:hAnsi="Arial"/>
          <w:b/>
          <w:i/>
          <w:spacing w:val="56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ENCUENTRA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SUJETA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PLAZO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QUINCE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DÍAS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PREVISTO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17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DE LA LEY DE LA MATERIA. </w:t>
      </w:r>
      <w:r>
        <w:rPr>
          <w:rFonts w:ascii="Arial" w:hAnsi="Arial"/>
          <w:i/>
          <w:sz w:val="20"/>
        </w:rPr>
        <w:t>La omisión de proporcionar una adecuada atención médica,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ejemplo,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realizar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diversos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estudios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procedimientos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médicos,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clínicos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quirúrgicos,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suministrar medicamentos, es un acto negativo que compromete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 humanos a la salud y a la vida, los cuales el Estado Mexicano está obligado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proteger y garantizar de manera oportuna, eficaz y con calidad, pues en esos términos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están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tutelados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artículos4o.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Estados Unidos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Mexicanos,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25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Declaración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Universal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12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Pacto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Internacional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Económicos,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Sociales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Culturales,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10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Protocolo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Adicional</w:t>
      </w:r>
    </w:p>
    <w:p>
      <w:pPr>
        <w:pStyle w:val="BodyText"/>
        <w:spacing w:before="6"/>
        <w:rPr>
          <w:rFonts w:ascii="Arial"/>
          <w:i/>
          <w:sz w:val="13"/>
        </w:rPr>
      </w:pPr>
      <w:r>
        <w:rPr/>
        <w:pict>
          <v:shape style="position:absolute;margin-left:84.75pt;margin-top:10.151905pt;width:144pt;height:.1pt;mso-position-horizontal-relative:page;mso-position-vertical-relative:paragraph;z-index:-15727616;mso-wrap-distance-left:0;mso-wrap-distance-right:0" coordorigin="1695,203" coordsize="2880,0" path="m1695,203l4575,20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69"/>
        <w:ind w:left="941" w:right="0" w:firstLine="0"/>
        <w:jc w:val="both"/>
        <w:rPr>
          <w:rFonts w:ascii="Tahoma" w:hAnsi="Tahoma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7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TCC;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9a.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Época;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Semanario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Judicial</w:t>
      </w:r>
      <w:r>
        <w:rPr>
          <w:rFonts w:ascii="Tahoma" w:hAnsi="Tahoma"/>
          <w:spacing w:val="2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de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la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Federación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y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su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Gaceta;</w:t>
      </w:r>
      <w:r>
        <w:rPr>
          <w:rFonts w:ascii="Tahoma" w:hAnsi="Tahoma"/>
          <w:spacing w:val="2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V.2o.36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K;</w:t>
      </w:r>
      <w:r>
        <w:rPr>
          <w:rFonts w:ascii="Tahoma" w:hAnsi="Tahoma"/>
          <w:spacing w:val="3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TA</w:t>
      </w:r>
    </w:p>
    <w:p>
      <w:pPr>
        <w:spacing w:after="0"/>
        <w:jc w:val="both"/>
        <w:rPr>
          <w:rFonts w:ascii="Tahoma" w:hAnsi="Tahoma"/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Convención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Americana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Económicos, Sociales y Culturales. En ese sentido, la interposición de la demanda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 en su contra no está sujeta al plazo de quince días previsto en el artículo 17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Ley de Amparo, pues ese acto no se extingue al momento de la negativa, sino que produce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efectos día a día, al no tener el quejoso acceso, disposición y atención a los tratamientos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medicamentos, lo que conlleva el peligro de su subsistencia hasta en tanto se realice 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conducta positiva, tendiente a garantizarle el acceso efectivo a los derechos indicados, así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 a los relativos a la dignidad humana e, incluso, a la seguridad social, que en su favor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protegen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mencionados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ordenamientos; de ahí que lo reclamado esté comprendido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dentro de la excepción establecida en la fracción IV del numeral 17 mencionado, toda vez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el plazo para ejercer la acción constitucional comienza a computarse todos los días. 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conclusión anterior es acorde con la reforma de 10 de junio de 2011 al artículo 1o.,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relación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133,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ambos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Estados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Unidos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Mexicanos,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 donde se estableció la obligación de toda autoridad de promover, respetar y garantizar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universalidad,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interdependencia, indivisibilidad y progresividad, con lo cual se establecen las premisas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interpretación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salvaguarda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derechos consagrados en la Constitución Federal,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trascendiendo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juicio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ello, los tribunales han de resolver con 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tendencia interpretativa más favorable al derecho humano que se advierta conflagrado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 una imposición constitucional de proceder a su restauración y protección en el futuro, 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superar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obstáculos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técnicos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impidan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estudio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violación,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fundados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apreciación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rigorista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causa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pedir,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oportunidad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plantea.</w:t>
      </w:r>
      <w:r>
        <w:rPr>
          <w:rFonts w:ascii="Arial" w:hAnsi="Arial"/>
          <w:i/>
          <w:sz w:val="20"/>
          <w:vertAlign w:val="superscript"/>
        </w:rPr>
        <w:t>3</w:t>
      </w:r>
      <w:r>
        <w:rPr>
          <w:rFonts w:ascii="Arial" w:hAnsi="Arial"/>
          <w:i/>
          <w:sz w:val="20"/>
          <w:vertAlign w:val="baseline"/>
        </w:rPr>
        <w:t>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4"/>
        <w:jc w:val="both"/>
      </w:pPr>
      <w:r>
        <w:rPr/>
        <w:t>Dicho lo anterior, el presente escrito inicial de demanda se encuentra dentro del plazo</w:t>
      </w:r>
      <w:r>
        <w:rPr>
          <w:spacing w:val="1"/>
        </w:rPr>
        <w:t> </w:t>
      </w:r>
      <w:r>
        <w:rPr/>
        <w:t>legal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presentación.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414" w:val="left" w:leader="none"/>
        </w:tabs>
        <w:spacing w:line="240" w:lineRule="auto" w:before="0" w:after="0"/>
        <w:ind w:left="1413" w:right="0" w:hanging="473"/>
        <w:jc w:val="left"/>
      </w:pPr>
      <w:r>
        <w:rPr/>
        <w:t>INTERÉS</w:t>
      </w:r>
      <w:r>
        <w:rPr>
          <w:spacing w:val="-7"/>
        </w:rPr>
        <w:t> </w:t>
      </w:r>
      <w:r>
        <w:rPr/>
        <w:t>JURÍDICO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108"/>
        <w:jc w:val="both"/>
      </w:pPr>
      <w:r>
        <w:rPr/>
        <w:t>Para la procedencia del juicio de amparo, el artículo 107, fracción II, de la Ley de</w:t>
      </w:r>
      <w:r>
        <w:rPr>
          <w:spacing w:val="1"/>
        </w:rPr>
        <w:t> </w:t>
      </w:r>
      <w:r>
        <w:rPr/>
        <w:t>Amparo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1646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“Artículo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107.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amparo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indirecto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procede: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II.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Contra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actos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u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omisiones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que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provengan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autoridades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distintas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tribunales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judiciales,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administrativos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trabajo;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(…)”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El presente amparo es procedente en términos de lo dispuesto en el artículo 107,</w:t>
      </w:r>
      <w:r>
        <w:rPr>
          <w:spacing w:val="1"/>
        </w:rPr>
        <w:t> </w:t>
      </w:r>
      <w:r>
        <w:rPr/>
        <w:t>fracción II, de la Ley de Amparo, pues se interpone en contra de las omisiones de las</w:t>
      </w:r>
      <w:r>
        <w:rPr>
          <w:spacing w:val="1"/>
        </w:rPr>
        <w:t> </w:t>
      </w:r>
      <w:r>
        <w:rPr/>
        <w:t>autoridades responsables de cumplimentar sus obligaciones de garantizar el pleno</w:t>
      </w:r>
      <w:r>
        <w:rPr>
          <w:spacing w:val="1"/>
        </w:rPr>
        <w:t> </w:t>
      </w:r>
      <w:r>
        <w:rPr/>
        <w:t>goce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alto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4.75pt;margin-top:14.20083pt;width:144pt;height:.1pt;mso-position-horizontal-relative:page;mso-position-vertical-relative:paragraph;z-index:-15727104;mso-wrap-distance-left:0;mso-wrap-distance-right:0" coordorigin="1695,284" coordsize="2880,0" path="m1695,284l4575,28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TCC;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10a.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Época: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Gaceta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Federación;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XVII.1o.P.A.12</w:t>
      </w:r>
      <w:r>
        <w:rPr>
          <w:spacing w:val="-12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13"/>
          <w:sz w:val="18"/>
          <w:vertAlign w:val="baseline"/>
        </w:rPr>
        <w:t> </w:t>
      </w:r>
      <w:r>
        <w:rPr>
          <w:sz w:val="18"/>
          <w:vertAlign w:val="baseline"/>
        </w:rPr>
        <w:t>(10a.):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TA;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100"/>
        <w:jc w:val="both"/>
      </w:pPr>
      <w:r>
        <w:rPr/>
        <w:t>A saber, se reclama la omisión por parte de las autoridades responsables de realizar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 tendientes para proporcionarme los medicamentos</w:t>
      </w:r>
      <w:r>
        <w:rPr>
          <w:spacing w:val="1"/>
        </w:rPr>
        <w:t> </w:t>
      </w:r>
      <w:r>
        <w:rPr/>
        <w:t>antirretrovirales que me fueron recetados por las instituciones médicas, omisión que</w:t>
      </w:r>
      <w:r>
        <w:rPr>
          <w:spacing w:val="1"/>
        </w:rPr>
        <w:t> </w:t>
      </w:r>
      <w:r>
        <w:rPr/>
        <w:t>pone en peligro inminente mi vida. La omisión del medicamento antirretroviral en mi</w:t>
      </w:r>
      <w:r>
        <w:rPr>
          <w:spacing w:val="1"/>
        </w:rPr>
        <w:t> </w:t>
      </w:r>
      <w:r>
        <w:rPr/>
        <w:t>caso es especialmente grave, pues no solamente forma parte del Cuadro Básico del</w:t>
      </w:r>
      <w:r>
        <w:rPr>
          <w:spacing w:val="1"/>
        </w:rPr>
        <w:t> </w:t>
      </w:r>
      <w:r>
        <w:rPr/>
        <w:t>Instituto Mexicano del Seguro Social, además, como se mencionó con anterioridad,</w:t>
      </w:r>
      <w:r>
        <w:rPr>
          <w:spacing w:val="1"/>
        </w:rPr>
        <w:t> </w:t>
      </w:r>
      <w:r>
        <w:rPr/>
        <w:t>forma parte de un </w:t>
      </w:r>
      <w:r>
        <w:rPr>
          <w:rFonts w:ascii="Arial" w:hAnsi="Arial"/>
          <w:b/>
        </w:rPr>
        <w:t>Esquema de Rescate</w:t>
      </w:r>
      <w:r>
        <w:rPr/>
        <w:t>, por lo que es en extremo urgente se me</w:t>
      </w:r>
      <w:r>
        <w:rPr>
          <w:spacing w:val="1"/>
        </w:rPr>
        <w:t> </w:t>
      </w:r>
      <w:r>
        <w:rPr/>
        <w:t>proporcione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proteger</w:t>
      </w:r>
      <w:r>
        <w:rPr>
          <w:spacing w:val="-2"/>
        </w:rPr>
        <w:t> </w:t>
      </w:r>
      <w:r>
        <w:rPr/>
        <w:t>mi</w:t>
      </w:r>
      <w:r>
        <w:rPr>
          <w:spacing w:val="-2"/>
        </w:rPr>
        <w:t> </w:t>
      </w:r>
      <w:r>
        <w:rPr/>
        <w:t>salud,</w:t>
      </w:r>
      <w:r>
        <w:rPr>
          <w:spacing w:val="-2"/>
        </w:rPr>
        <w:t> </w:t>
      </w:r>
      <w:r>
        <w:rPr/>
        <w:t>mi</w:t>
      </w:r>
      <w:r>
        <w:rPr>
          <w:spacing w:val="-3"/>
        </w:rPr>
        <w:t> </w:t>
      </w:r>
      <w:r>
        <w:rPr/>
        <w:t>integridad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mi</w:t>
      </w:r>
      <w:r>
        <w:rPr>
          <w:spacing w:val="-2"/>
        </w:rPr>
        <w:t> </w:t>
      </w:r>
      <w:r>
        <w:rPr/>
        <w:t>vida.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4"/>
        <w:jc w:val="both"/>
      </w:pPr>
      <w:r>
        <w:rPr/>
        <w:t>En lo que atañe al tema del interés jurídico, conforme a la fracción I del artículo 5° de</w:t>
      </w:r>
      <w:r>
        <w:rPr>
          <w:spacing w:val="1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Amparo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parte</w:t>
      </w:r>
      <w:r>
        <w:rPr>
          <w:spacing w:val="26"/>
        </w:rPr>
        <w:t> </w:t>
      </w:r>
      <w:r>
        <w:rPr/>
        <w:t>que</w:t>
      </w:r>
      <w:r>
        <w:rPr>
          <w:spacing w:val="11"/>
        </w:rPr>
        <w:t> </w:t>
      </w:r>
      <w:r>
        <w:rPr/>
        <w:t>importa,</w:t>
      </w:r>
      <w:r>
        <w:rPr>
          <w:spacing w:val="11"/>
        </w:rPr>
        <w:t> </w:t>
      </w:r>
      <w:r>
        <w:rPr/>
        <w:t>tiene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carácter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quejoso</w:t>
      </w:r>
      <w:r>
        <w:rPr>
          <w:spacing w:val="11"/>
        </w:rPr>
        <w:t> </w:t>
      </w:r>
      <w:r>
        <w:rPr/>
        <w:t>quien</w:t>
      </w:r>
      <w:r>
        <w:rPr>
          <w:spacing w:val="11"/>
        </w:rPr>
        <w:t> </w:t>
      </w:r>
      <w:r>
        <w:rPr/>
        <w:t>aduce</w:t>
      </w:r>
      <w:r>
        <w:rPr>
          <w:spacing w:val="1"/>
        </w:rPr>
        <w:t> </w:t>
      </w:r>
      <w:r>
        <w:rPr/>
        <w:t>ser titular de un derecho subjetivo o de un interés legítimo individual o colectivo,</w:t>
      </w:r>
      <w:r>
        <w:rPr>
          <w:spacing w:val="1"/>
        </w:rPr>
        <w:t> </w:t>
      </w:r>
      <w:r>
        <w:rPr/>
        <w:t>siempre que alegue que la norma, acto u omisión reclamados violan los derechos</w:t>
      </w:r>
      <w:r>
        <w:rPr>
          <w:spacing w:val="1"/>
        </w:rPr>
        <w:t> </w:t>
      </w:r>
      <w:r>
        <w:rPr/>
        <w:t>previstos en el artículo 1° de la Ley y con ello se produzca una afectación real y actual</w:t>
      </w:r>
      <w:r>
        <w:rPr>
          <w:spacing w:val="-61"/>
        </w:rPr>
        <w:t> </w:t>
      </w:r>
      <w:r>
        <w:rPr/>
        <w:t>a</w:t>
      </w:r>
      <w:r>
        <w:rPr>
          <w:spacing w:val="41"/>
        </w:rPr>
        <w:t> </w:t>
      </w:r>
      <w:r>
        <w:rPr/>
        <w:t>su</w:t>
      </w:r>
      <w:r>
        <w:rPr>
          <w:spacing w:val="41"/>
        </w:rPr>
        <w:t> </w:t>
      </w:r>
      <w:r>
        <w:rPr/>
        <w:t>esfera</w:t>
      </w:r>
      <w:r>
        <w:rPr>
          <w:spacing w:val="41"/>
        </w:rPr>
        <w:t> </w:t>
      </w:r>
      <w:r>
        <w:rPr/>
        <w:t>jurídica,</w:t>
      </w:r>
      <w:r>
        <w:rPr>
          <w:spacing w:val="41"/>
        </w:rPr>
        <w:t> </w:t>
      </w:r>
      <w:r>
        <w:rPr/>
        <w:t>ya</w:t>
      </w:r>
      <w:r>
        <w:rPr>
          <w:spacing w:val="42"/>
        </w:rPr>
        <w:t> </w:t>
      </w:r>
      <w:r>
        <w:rPr/>
        <w:t>sea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manera</w:t>
      </w:r>
      <w:r>
        <w:rPr>
          <w:spacing w:val="26"/>
        </w:rPr>
        <w:t> </w:t>
      </w:r>
      <w:r>
        <w:rPr/>
        <w:t>directa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virtud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6"/>
        </w:rPr>
        <w:t> </w:t>
      </w:r>
      <w:r>
        <w:rPr/>
        <w:t>especial</w:t>
      </w:r>
      <w:r>
        <w:rPr>
          <w:spacing w:val="26"/>
        </w:rPr>
        <w:t> </w:t>
      </w:r>
      <w:r>
        <w:rPr/>
        <w:t>situación</w:t>
      </w:r>
    </w:p>
    <w:p>
      <w:pPr>
        <w:pStyle w:val="BodyText"/>
        <w:spacing w:before="47"/>
        <w:ind w:left="941"/>
        <w:jc w:val="both"/>
      </w:pPr>
      <w:r>
        <w:rPr/>
        <w:t>frente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jurídico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24"/>
        <w:ind w:left="941" w:right="110"/>
        <w:jc w:val="both"/>
      </w:pPr>
      <w:r>
        <w:rPr/>
        <w:t>En concordancia con lo anterior, la Segunda Sala de la Suprema Corte de Justicia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acreditar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jurídico,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demostrar: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1661" w:val="left" w:leader="none"/>
        </w:tabs>
        <w:spacing w:line="240" w:lineRule="auto" w:before="0" w:after="0"/>
        <w:ind w:left="1661" w:right="0" w:hanging="360"/>
        <w:jc w:val="left"/>
        <w:rPr>
          <w:rFonts w:ascii="Arial MT"/>
          <w:sz w:val="23"/>
        </w:rPr>
      </w:pPr>
      <w:r>
        <w:rPr>
          <w:rFonts w:ascii="Arial MT"/>
          <w:sz w:val="23"/>
        </w:rPr>
        <w:t>La</w:t>
      </w:r>
      <w:r>
        <w:rPr>
          <w:rFonts w:ascii="Arial MT"/>
          <w:spacing w:val="-6"/>
          <w:sz w:val="23"/>
        </w:rPr>
        <w:t> </w:t>
      </w:r>
      <w:r>
        <w:rPr>
          <w:rFonts w:ascii="Arial MT"/>
          <w:sz w:val="23"/>
        </w:rPr>
        <w:t>existencia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del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derecho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subjetivo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que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se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dice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vulnerado,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y</w:t>
      </w:r>
    </w:p>
    <w:p>
      <w:pPr>
        <w:pStyle w:val="ListParagraph"/>
        <w:numPr>
          <w:ilvl w:val="0"/>
          <w:numId w:val="4"/>
        </w:numPr>
        <w:tabs>
          <w:tab w:pos="1724" w:val="left" w:leader="none"/>
          <w:tab w:pos="1725" w:val="left" w:leader="none"/>
        </w:tabs>
        <w:spacing w:line="240" w:lineRule="auto" w:before="133" w:after="0"/>
        <w:ind w:left="1724" w:right="0" w:hanging="424"/>
        <w:jc w:val="left"/>
        <w:rPr>
          <w:rFonts w:ascii="Arial MT"/>
          <w:sz w:val="23"/>
        </w:rPr>
      </w:pPr>
      <w:r>
        <w:rPr>
          <w:rFonts w:ascii="Arial MT"/>
          <w:sz w:val="23"/>
        </w:rPr>
        <w:t>Que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el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acto</w:t>
      </w:r>
      <w:r>
        <w:rPr>
          <w:rFonts w:ascii="Arial MT"/>
          <w:spacing w:val="-4"/>
          <w:sz w:val="23"/>
        </w:rPr>
        <w:t> </w:t>
      </w:r>
      <w:r>
        <w:rPr>
          <w:rFonts w:ascii="Arial MT"/>
          <w:sz w:val="23"/>
        </w:rPr>
        <w:t>de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autoridad</w:t>
      </w:r>
      <w:r>
        <w:rPr>
          <w:rFonts w:ascii="Arial MT"/>
          <w:spacing w:val="-4"/>
          <w:sz w:val="23"/>
        </w:rPr>
        <w:t> </w:t>
      </w:r>
      <w:r>
        <w:rPr>
          <w:rFonts w:ascii="Arial MT"/>
          <w:sz w:val="23"/>
        </w:rPr>
        <w:t>afecta</w:t>
      </w:r>
      <w:r>
        <w:rPr>
          <w:rFonts w:ascii="Arial MT"/>
          <w:spacing w:val="-5"/>
          <w:sz w:val="23"/>
        </w:rPr>
        <w:t> </w:t>
      </w:r>
      <w:r>
        <w:rPr>
          <w:rFonts w:ascii="Arial MT"/>
          <w:sz w:val="23"/>
        </w:rPr>
        <w:t>ese</w:t>
      </w:r>
      <w:r>
        <w:rPr>
          <w:rFonts w:ascii="Arial MT"/>
          <w:spacing w:val="-4"/>
          <w:sz w:val="23"/>
        </w:rPr>
        <w:t> </w:t>
      </w:r>
      <w:r>
        <w:rPr>
          <w:rFonts w:ascii="Arial MT"/>
          <w:sz w:val="23"/>
        </w:rPr>
        <w:t>derecho.</w:t>
      </w: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941"/>
        <w:jc w:val="both"/>
      </w:pPr>
      <w:r>
        <w:rPr/>
        <w:t>Lo</w:t>
      </w:r>
      <w:r>
        <w:rPr>
          <w:spacing w:val="-5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advierte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tesis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Jurisprudencia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rubro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texto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</w:pPr>
      <w:r>
        <w:rPr/>
        <w:pict>
          <v:shape style="position:absolute;margin-left:84.75pt;margin-top:15.612598pt;width:144pt;height:.1pt;mso-position-horizontal-relative:page;mso-position-vertical-relative:paragraph;z-index:-15726592;mso-wrap-distance-left:0;mso-wrap-distance-right:0" coordorigin="1695,312" coordsize="2880,0" path="m1695,312l4575,31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6"/>
        <w:ind w:left="941" w:right="0" w:firstLine="0"/>
        <w:jc w:val="both"/>
        <w:rPr>
          <w:rFonts w:ascii="Arial" w:hAnsi="Arial"/>
          <w:i/>
          <w:sz w:val="18"/>
        </w:rPr>
      </w:pPr>
      <w:r>
        <w:rPr>
          <w:sz w:val="18"/>
          <w:vertAlign w:val="superscript"/>
        </w:rPr>
        <w:t>4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“</w:t>
      </w:r>
      <w:r>
        <w:rPr>
          <w:rFonts w:ascii="Arial" w:hAnsi="Arial"/>
          <w:i/>
          <w:sz w:val="18"/>
          <w:vertAlign w:val="baseline"/>
        </w:rPr>
        <w:t>Artículo 5o. Son partes en</w:t>
      </w:r>
      <w:r>
        <w:rPr>
          <w:rFonts w:ascii="Arial" w:hAnsi="Arial"/>
          <w:i/>
          <w:spacing w:val="-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el juicio de amparo:</w:t>
      </w:r>
    </w:p>
    <w:p>
      <w:pPr>
        <w:pStyle w:val="ListParagraph"/>
        <w:numPr>
          <w:ilvl w:val="0"/>
          <w:numId w:val="5"/>
        </w:numPr>
        <w:tabs>
          <w:tab w:pos="1122" w:val="left" w:leader="none"/>
        </w:tabs>
        <w:spacing w:line="240" w:lineRule="auto" w:before="0" w:after="0"/>
        <w:ind w:left="941" w:right="102" w:firstLine="0"/>
        <w:jc w:val="both"/>
        <w:rPr>
          <w:i/>
          <w:sz w:val="18"/>
        </w:rPr>
      </w:pPr>
      <w:r>
        <w:rPr>
          <w:i/>
          <w:sz w:val="18"/>
        </w:rPr>
        <w:t>El quejoso, teniendo tal carácter quien aduce ser titular de un derecho subjetivo o de un interés legítimo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individual o colectivo, siempre que alegue que la norma, acto u omisión reclamados violan los derechos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previstos en el artículo 1o de la presente Ley y con ello se produzca una afectación real y actual a su esfera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jurídica, ya sea de manera directa o en virtud de su especial situación frente al orden jurídico.</w:t>
      </w:r>
    </w:p>
    <w:p>
      <w:pPr>
        <w:spacing w:before="0"/>
        <w:ind w:left="941" w:right="102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El interés simple, en ningún caso, podrá invocarse como interés legítimo. La autoridad pública no podrá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invocar interés legítimo.</w:t>
      </w:r>
    </w:p>
    <w:p>
      <w:pPr>
        <w:spacing w:before="0"/>
        <w:ind w:left="941" w:right="111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juicio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amparo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podrá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promoverse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conjuntamente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más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quejosos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cuando resientan una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afectación común en sus derechos o intereses, aun en el supuesto de que dicha afectación derive de actos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distintos, si éstos les causan un perjuicio análogo y provienen de las mismas autoridades.</w:t>
      </w:r>
    </w:p>
    <w:p>
      <w:pPr>
        <w:spacing w:before="0"/>
        <w:ind w:left="941" w:right="10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Tratándose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actos o resoluciones provenientes de tribunales judiciales, administrativos, agrarios o del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trabajo, el quejoso deberá aducir ser titular de un derecho subjetivo que se afecte de manera personal y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directa;</w:t>
      </w:r>
    </w:p>
    <w:p>
      <w:pPr>
        <w:spacing w:before="0"/>
        <w:ind w:left="941" w:right="1185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víctima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ofendido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delito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podrán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tener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carácter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quejosos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términos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esta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Ley.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(…)”.</w:t>
      </w:r>
    </w:p>
    <w:p>
      <w:pPr>
        <w:spacing w:after="0"/>
        <w:jc w:val="both"/>
        <w:rPr>
          <w:rFonts w:ascii="Arial" w:hAnsi="Arial"/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181"/>
        <w:ind w:left="1796" w:right="10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“INTERÉS LEGÍTIMO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 INTERÉS JURÍDICO.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ELEMENTOS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CONSTITUTIVOS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REQUISITOS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PROMOVER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JUICIO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 AMPARO INDIRECTO,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CONFORME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107,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FRACCIÓN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I,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CONSTITUCIÓN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POLÍTICA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</w:p>
    <w:p>
      <w:pPr>
        <w:spacing w:before="0"/>
        <w:ind w:left="1796" w:right="1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LOS ESTADOS UNIDOS MEXICANOS. </w:t>
      </w:r>
      <w:r>
        <w:rPr>
          <w:rFonts w:ascii="Arial" w:hAnsi="Arial"/>
          <w:i/>
          <w:sz w:val="20"/>
        </w:rPr>
        <w:t>El citado precepto establece que el juicio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 indirecto se seguirá siempre a instancia de parte agraviada, "teniendo tal carácter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quien aduce ser titular de un derecho o de un interés legítimo individual o colectivo", 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 que atribuye consecuencias de derecho, desde el punto de vista de la legitimación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promovente, tanto al interés jurídico en sentido estricto, como al legítimo, pues en ambos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supuestos a la persona que se ubique dentro de ellos se le otorga legitimación para instar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 acción de amparo. En tal virtud, atento a la naturaleza del acto reclamado y a la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autoridad que lo emite, el quejoso en el juicio de amparo debe acreditar fehacientemente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interés,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jurídico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legítimo,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asiste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inferirse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presunciones.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Así,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elementos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constitutivos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interés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jurídico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consisten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demostrar:</w:t>
      </w:r>
    </w:p>
    <w:p>
      <w:pPr>
        <w:pStyle w:val="ListParagraph"/>
        <w:numPr>
          <w:ilvl w:val="1"/>
          <w:numId w:val="5"/>
        </w:numPr>
        <w:tabs>
          <w:tab w:pos="2030" w:val="left" w:leader="none"/>
        </w:tabs>
        <w:spacing w:line="240" w:lineRule="auto" w:before="0" w:after="0"/>
        <w:ind w:left="1796" w:right="99" w:firstLine="0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subjetivo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vulnerado;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b)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autoridad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afecta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donde deriva el agravio correspondiente. Por su parte,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probar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interés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legítimo,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deberá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acreditarse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que: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a)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exista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norma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constitucional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establezca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tutele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algún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interés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difuso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beneficio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una colectividad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determinada;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reclamado transgreda ese interés difuso, ya sea de manera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individual o colectiva; y, c) el promovente pertenezca a esa colectividad. Lo anterior,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interés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legítimo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afectación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jurídica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quejoso,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éste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demostrar su pertenencia al grupo que en específico sufrió o sufre el agravio que 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aduce en la demanda de amparo. Sobre el particular es dable indicar que los elementos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constitutivos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destacados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concurrentes,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tanto,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basta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la ausencia de alguno 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ellos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medio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defensa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intentado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improcedente.</w:t>
      </w:r>
      <w:r>
        <w:rPr>
          <w:i/>
          <w:sz w:val="20"/>
          <w:vertAlign w:val="superscript"/>
        </w:rPr>
        <w:t>5</w:t>
      </w:r>
      <w:r>
        <w:rPr>
          <w:i/>
          <w:sz w:val="20"/>
          <w:vertAlign w:val="baseline"/>
        </w:rPr>
        <w:t>”</w:t>
      </w:r>
    </w:p>
    <w:p>
      <w:pPr>
        <w:pStyle w:val="BodyText"/>
        <w:rPr>
          <w:rFonts w:ascii="Arial"/>
          <w:i/>
        </w:rPr>
      </w:pPr>
    </w:p>
    <w:p>
      <w:pPr>
        <w:spacing w:line="360" w:lineRule="auto" w:before="0"/>
        <w:ind w:left="941" w:right="100" w:firstLine="0"/>
        <w:jc w:val="both"/>
        <w:rPr>
          <w:sz w:val="23"/>
        </w:rPr>
      </w:pPr>
      <w:r>
        <w:rPr>
          <w:sz w:val="23"/>
        </w:rPr>
        <w:t>En el caso que nos atañe, los elementos que se analizan en la tesis citada con</w:t>
      </w:r>
      <w:r>
        <w:rPr>
          <w:spacing w:val="1"/>
          <w:sz w:val="23"/>
        </w:rPr>
        <w:t> </w:t>
      </w:r>
      <w:r>
        <w:rPr>
          <w:sz w:val="23"/>
        </w:rPr>
        <w:t>anterioridad se actualizan, pues el d</w:t>
      </w:r>
      <w:r>
        <w:rPr>
          <w:rFonts w:ascii="Arial" w:hAnsi="Arial"/>
          <w:b/>
          <w:sz w:val="23"/>
        </w:rPr>
        <w:t>erecho subjetivo que se ve afectado es mi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derecho a recibir atención médica integral, derivado de las omisiones por parte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 las autoridades responsables de proporcionarme el tratamiento relativo a mi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padecimiento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por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infección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Virus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Inmunodeficiencia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Humana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términos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adecuados</w:t>
      </w:r>
      <w:r>
        <w:rPr>
          <w:sz w:val="23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Mas aún, las omisiones por parte de las autoridades responsables de brindar la</w:t>
      </w:r>
      <w:r>
        <w:rPr>
          <w:spacing w:val="1"/>
        </w:rPr>
        <w:t> </w:t>
      </w:r>
      <w:r>
        <w:rPr/>
        <w:t>atención médica integral que por derecho me corresponde, afecta diversos derechos</w:t>
      </w:r>
      <w:r>
        <w:rPr>
          <w:spacing w:val="1"/>
        </w:rPr>
        <w:t> </w:t>
      </w:r>
      <w:r>
        <w:rPr/>
        <w:t>humanos, tales como son el derecho a la vida, salud y la integridad personal, pues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viral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de Inmunodeficiencia Humana, e incrementa la</w:t>
      </w:r>
      <w:r>
        <w:rPr>
          <w:spacing w:val="1"/>
        </w:rPr>
        <w:t> </w:t>
      </w:r>
      <w:r>
        <w:rPr/>
        <w:t>exposición de mi persona a múltiples enfermedades infecciosas e incrementando la</w:t>
      </w:r>
      <w:r>
        <w:rPr>
          <w:spacing w:val="1"/>
        </w:rPr>
        <w:t> </w:t>
      </w:r>
      <w:r>
        <w:rPr/>
        <w:t>posibilidad de contraer el Síndrome de Inmunodeficiencia Adquirida, siendo ésta una</w:t>
      </w:r>
      <w:r>
        <w:rPr>
          <w:spacing w:val="1"/>
        </w:rPr>
        <w:t> </w:t>
      </w:r>
      <w:r>
        <w:rPr/>
        <w:t>enfermedad</w:t>
      </w:r>
      <w:r>
        <w:rPr>
          <w:spacing w:val="-2"/>
        </w:rPr>
        <w:t> </w:t>
      </w:r>
      <w:r>
        <w:rPr/>
        <w:t>mortal.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before="1"/>
        <w:ind w:left="941"/>
        <w:jc w:val="both"/>
      </w:pPr>
      <w:r>
        <w:rPr/>
        <w:t>En</w:t>
      </w:r>
      <w:r>
        <w:rPr>
          <w:spacing w:val="8"/>
        </w:rPr>
        <w:t> </w:t>
      </w:r>
      <w:r>
        <w:rPr/>
        <w:t>consecuencia,</w:t>
      </w:r>
      <w:r>
        <w:rPr>
          <w:spacing w:val="9"/>
        </w:rPr>
        <w:t> </w:t>
      </w:r>
      <w:r>
        <w:rPr/>
        <w:t>derivado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reconocimiento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diversos</w:t>
      </w:r>
      <w:r>
        <w:rPr>
          <w:spacing w:val="9"/>
        </w:rPr>
        <w:t> </w:t>
      </w:r>
      <w:r>
        <w:rPr/>
        <w:t>derechos</w:t>
      </w:r>
      <w:r>
        <w:rPr>
          <w:spacing w:val="8"/>
        </w:rPr>
        <w:t> </w:t>
      </w:r>
      <w:r>
        <w:rPr/>
        <w:t>humanos</w:t>
      </w:r>
      <w:r>
        <w:rPr>
          <w:spacing w:val="-5"/>
        </w:rPr>
        <w:t> </w:t>
      </w:r>
      <w:r>
        <w:rPr/>
        <w:t>en</w:t>
      </w:r>
    </w:p>
    <w:p>
      <w:pPr>
        <w:pStyle w:val="BodyText"/>
        <w:rPr>
          <w:sz w:val="14"/>
        </w:rPr>
      </w:pPr>
      <w:r>
        <w:rPr/>
        <w:pict>
          <v:shape style="position:absolute;margin-left:84.75pt;margin-top:10.438501pt;width:144pt;height:.1pt;mso-position-horizontal-relative:page;mso-position-vertical-relative:paragraph;z-index:-15726080;mso-wrap-distance-left:0;mso-wrap-distance-right:0" coordorigin="1695,209" coordsize="2880,0" path="m1695,209l4575,20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941" w:right="175" w:firstLine="0"/>
        <w:jc w:val="both"/>
        <w:rPr>
          <w:sz w:val="18"/>
        </w:rPr>
      </w:pPr>
      <w:r>
        <w:rPr>
          <w:sz w:val="18"/>
          <w:vertAlign w:val="superscript"/>
        </w:rPr>
        <w:t>5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Segunda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Sala,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Décima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Época,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Tesis: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2a./J.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51/2019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(10a.),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Gaceta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Federación.</w:t>
      </w:r>
      <w:r>
        <w:rPr>
          <w:spacing w:val="-48"/>
          <w:sz w:val="18"/>
          <w:vertAlign w:val="baseline"/>
        </w:rPr>
        <w:t> </w:t>
      </w:r>
      <w:r>
        <w:rPr>
          <w:sz w:val="18"/>
          <w:vertAlign w:val="baseline"/>
        </w:rPr>
        <w:t>Libro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64, Marzo de 2019,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Tomo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II, página 1598.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500" w:bottom="1100" w:left="760" w:right="1600"/>
        </w:sectPr>
      </w:pPr>
    </w:p>
    <w:p>
      <w:pPr>
        <w:pStyle w:val="BodyText"/>
        <w:spacing w:line="360" w:lineRule="auto" w:before="77"/>
        <w:ind w:left="941" w:right="104"/>
        <w:jc w:val="both"/>
      </w:pPr>
      <w:r>
        <w:rPr/>
        <w:t>juego que se hacen valer en el presente escrito, y partiendo de la premisa que la Ley</w:t>
      </w:r>
      <w:r>
        <w:rPr>
          <w:spacing w:val="1"/>
        </w:rPr>
        <w:t> </w:t>
      </w:r>
      <w:r>
        <w:rPr/>
        <w:t>General de Salud me otorga la facultad de acceder a los servicios que proporciona el</w:t>
      </w:r>
      <w:r>
        <w:rPr>
          <w:spacing w:val="1"/>
        </w:rPr>
        <w:t> </w:t>
      </w:r>
      <w:r>
        <w:rPr/>
        <w:t>Sector Salud como derechohabiente del seguro social, </w:t>
      </w:r>
      <w:r>
        <w:rPr>
          <w:u w:val="thick"/>
        </w:rPr>
        <w:t>se tiene interés jurídico para</w:t>
      </w:r>
      <w:r>
        <w:rPr>
          <w:spacing w:val="1"/>
        </w:rPr>
        <w:t> </w:t>
      </w:r>
      <w:r>
        <w:rPr>
          <w:u w:val="thick"/>
        </w:rPr>
        <w:t>ocurrir</w:t>
      </w:r>
      <w:r>
        <w:rPr>
          <w:spacing w:val="1"/>
          <w:u w:val="thick"/>
        </w:rPr>
        <w:t> </w:t>
      </w:r>
      <w:r>
        <w:rPr>
          <w:u w:val="thick"/>
        </w:rPr>
        <w:t>al</w:t>
      </w:r>
      <w:r>
        <w:rPr>
          <w:spacing w:val="1"/>
          <w:u w:val="thick"/>
        </w:rPr>
        <w:t> </w:t>
      </w:r>
      <w:r>
        <w:rPr>
          <w:u w:val="thick"/>
        </w:rPr>
        <w:t>presente</w:t>
      </w:r>
      <w:r>
        <w:rPr>
          <w:spacing w:val="1"/>
          <w:u w:val="thick"/>
        </w:rPr>
        <w:t> </w:t>
      </w:r>
      <w:r>
        <w:rPr>
          <w:u w:val="thick"/>
        </w:rPr>
        <w:t>juicio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amparo.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>
          <w:rFonts w:ascii="Arial" w:hAnsi="Arial"/>
          <w:b/>
        </w:rPr>
        <w:t>existe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afectación directa 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 de los actos aquí reclamados</w:t>
      </w:r>
      <w:r>
        <w:rPr/>
        <w:t>, que ocasiona un perjuicio en mi actividad</w:t>
      </w:r>
      <w:r>
        <w:rPr>
          <w:spacing w:val="1"/>
        </w:rPr>
        <w:t> </w:t>
      </w:r>
      <w:r>
        <w:rPr/>
        <w:t>diaria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integridad.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6"/>
        </w:numPr>
        <w:tabs>
          <w:tab w:pos="1286" w:val="left" w:leader="none"/>
        </w:tabs>
        <w:spacing w:line="240" w:lineRule="auto" w:before="0" w:after="0"/>
        <w:ind w:left="1286" w:right="0" w:hanging="345"/>
        <w:jc w:val="left"/>
      </w:pPr>
      <w:r>
        <w:rPr/>
        <w:t>CUESTIÓN</w:t>
      </w:r>
      <w:r>
        <w:rPr>
          <w:spacing w:val="-7"/>
        </w:rPr>
        <w:t> </w:t>
      </w:r>
      <w:r>
        <w:rPr/>
        <w:t>PREVIA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99"/>
        <w:jc w:val="both"/>
      </w:pPr>
      <w:r>
        <w:rPr/>
        <w:t>Previo al estudio de los conceptos de violación, a continuación, se desarrolla un breve</w:t>
      </w:r>
      <w:r>
        <w:rPr>
          <w:spacing w:val="-61"/>
        </w:rPr>
        <w:t> </w:t>
      </w:r>
      <w:r>
        <w:rPr/>
        <w:t>estudio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enfermedad</w:t>
      </w:r>
      <w:r>
        <w:rPr>
          <w:spacing w:val="63"/>
        </w:rPr>
        <w:t> </w:t>
      </w:r>
      <w:r>
        <w:rPr/>
        <w:t>por infección del Virus de Inmunodeficiencia Humana,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implicaciones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inmune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infectada,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sufren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padecen.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tratamiento antirretroviral cuyo propósito es combatir la transmisión, sus efectos y</w:t>
      </w:r>
      <w:r>
        <w:rPr>
          <w:spacing w:val="1"/>
        </w:rPr>
        <w:t> </w:t>
      </w:r>
      <w:r>
        <w:rPr/>
        <w:t>consecuencias. Por último, se hace alusión al Esquema de Rescate, su significado y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implicaciones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6"/>
        </w:numPr>
        <w:tabs>
          <w:tab w:pos="2081" w:val="left" w:leader="none"/>
        </w:tabs>
        <w:spacing w:line="240" w:lineRule="auto" w:before="184" w:after="0"/>
        <w:ind w:left="2081" w:right="0" w:hanging="360"/>
        <w:jc w:val="left"/>
      </w:pPr>
      <w:r>
        <w:rPr/>
        <w:t>Breve</w:t>
      </w:r>
      <w:r>
        <w:rPr>
          <w:spacing w:val="-7"/>
        </w:rPr>
        <w:t> </w:t>
      </w:r>
      <w:r>
        <w:rPr/>
        <w:t>análisis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Virus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Inmunodeficiencia</w:t>
      </w:r>
      <w:r>
        <w:rPr>
          <w:spacing w:val="-7"/>
        </w:rPr>
        <w:t> </w:t>
      </w:r>
      <w:r>
        <w:rPr/>
        <w:t>Humana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El virus de la inmunodeficiencia humana (VIH) es una enfermedad muy peligrosa y</w:t>
      </w:r>
      <w:r>
        <w:rPr>
          <w:spacing w:val="1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mortal,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ataca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inmunológico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destruyendo específicamente los linfocitos T ó CD4, que son las células de defensa</w:t>
      </w:r>
      <w:r>
        <w:rPr>
          <w:spacing w:val="1"/>
        </w:rPr>
        <w:t> </w:t>
      </w:r>
      <w:r>
        <w:rPr/>
        <w:t>más importantes del sistema inmunológico. A medida que el virus destruye las células</w:t>
      </w:r>
      <w:r>
        <w:rPr>
          <w:spacing w:val="1"/>
        </w:rPr>
        <w:t> </w:t>
      </w:r>
      <w:r>
        <w:rPr/>
        <w:t>inmunitarias y altera su función, la persona infectada se va volviendo gradualmente</w:t>
      </w:r>
      <w:r>
        <w:rPr>
          <w:spacing w:val="1"/>
        </w:rPr>
        <w:t> </w:t>
      </w:r>
      <w:r>
        <w:rPr/>
        <w:t>inmunodeficiente. La función inmunitaria se suele medir mediante el recuento de las</w:t>
      </w:r>
      <w:r>
        <w:rPr>
          <w:spacing w:val="1"/>
        </w:rPr>
        <w:t> </w:t>
      </w:r>
      <w:r>
        <w:rPr/>
        <w:t>células</w:t>
      </w:r>
      <w:r>
        <w:rPr>
          <w:spacing w:val="-2"/>
        </w:rPr>
        <w:t> </w:t>
      </w:r>
      <w:r>
        <w:rPr/>
        <w:t>CD4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5"/>
        <w:jc w:val="both"/>
      </w:pPr>
      <w:r>
        <w:rPr/>
        <w:t>El VIH puede actuar por años sin que se presente ningún síntoma, por lo que una</w:t>
      </w:r>
      <w:r>
        <w:rPr>
          <w:spacing w:val="1"/>
        </w:rPr>
        <w:t> </w:t>
      </w:r>
      <w:r>
        <w:rPr/>
        <w:t>persona infectada podría pasar ese tiempo sin saber que lo tiene y aunque parezca y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sienta</w:t>
      </w:r>
      <w:r>
        <w:rPr>
          <w:spacing w:val="-2"/>
        </w:rPr>
        <w:t> </w:t>
      </w:r>
      <w:r>
        <w:rPr/>
        <w:t>completamente</w:t>
      </w:r>
      <w:r>
        <w:rPr>
          <w:spacing w:val="-2"/>
        </w:rPr>
        <w:t> </w:t>
      </w:r>
      <w:r>
        <w:rPr/>
        <w:t>sana,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transmitirlo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otras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84.75pt;margin-top:10.888697pt;width:144pt;height:.1pt;mso-position-horizontal-relative:page;mso-position-vertical-relative:paragraph;z-index:-15725568;mso-wrap-distance-left:0;mso-wrap-distance-right:0" coordorigin="1695,218" coordsize="2880,0" path="m1695,218l4575,21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9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6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VIH/sida.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(2021,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30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noviembre).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Recuperado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hyperlink r:id="rId7">
        <w:r>
          <w:rPr>
            <w:sz w:val="18"/>
            <w:vertAlign w:val="baseline"/>
          </w:rPr>
          <w:t>https://www.who.int/es/news-room/fact-sheets/detail/hiv-aids</w:t>
        </w:r>
      </w:hyperlink>
    </w:p>
    <w:p>
      <w:pPr>
        <w:spacing w:after="0"/>
        <w:jc w:val="both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before="77"/>
        <w:ind w:left="941"/>
        <w:jc w:val="both"/>
      </w:pPr>
      <w:r>
        <w:rPr/>
        <w:t>Hay</w:t>
      </w:r>
      <w:r>
        <w:rPr>
          <w:spacing w:val="-4"/>
        </w:rPr>
        <w:t> </w:t>
      </w:r>
      <w:r>
        <w:rPr/>
        <w:t>tres</w:t>
      </w:r>
      <w:r>
        <w:rPr>
          <w:spacing w:val="-4"/>
        </w:rPr>
        <w:t> </w:t>
      </w:r>
      <w:r>
        <w:rPr/>
        <w:t>fases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infección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VIH: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7"/>
        </w:numPr>
        <w:tabs>
          <w:tab w:pos="1197" w:val="left" w:leader="none"/>
        </w:tabs>
        <w:spacing w:line="240" w:lineRule="auto" w:before="230" w:after="0"/>
        <w:ind w:left="1196" w:right="0" w:hanging="256"/>
        <w:jc w:val="left"/>
      </w:pPr>
      <w:r>
        <w:rPr/>
        <w:t>Infección</w:t>
      </w:r>
      <w:r>
        <w:rPr>
          <w:spacing w:val="-5"/>
        </w:rPr>
        <w:t> </w:t>
      </w:r>
      <w:r>
        <w:rPr/>
        <w:t>aguda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VIH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98"/>
        <w:jc w:val="both"/>
      </w:pPr>
      <w:r>
        <w:rPr/>
        <w:t>La infección aguda por el VIH es la primera etapa de infección por el virus y se</w:t>
      </w:r>
      <w:r>
        <w:rPr>
          <w:spacing w:val="1"/>
        </w:rPr>
        <w:t> </w:t>
      </w:r>
      <w:r>
        <w:rPr/>
        <w:t>manifiesta en un lapso de 2 a 4 semanas a partir del contagio. Durante esta fase,</w:t>
      </w:r>
      <w:r>
        <w:rPr>
          <w:spacing w:val="1"/>
        </w:rPr>
        <w:t> </w:t>
      </w:r>
      <w:r>
        <w:rPr/>
        <w:t>algunas personas tienen síntomas similares a los de la influenza (gripe), como fiebre,</w:t>
      </w:r>
      <w:r>
        <w:rPr>
          <w:spacing w:val="1"/>
        </w:rPr>
        <w:t> </w:t>
      </w:r>
      <w:r>
        <w:rPr/>
        <w:t>dolor de cabeza y erupción cutánea. En esta fase, el VIH se reproduce rápidamente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propaga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cuerpo.</w:t>
      </w:r>
      <w:r>
        <w:rPr>
          <w:spacing w:val="1"/>
        </w:rPr>
        <w:t> </w:t>
      </w:r>
      <w:r>
        <w:rPr/>
        <w:t>Durante la fase de infección aguda por VIH, la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sangre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alta,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considerablemente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transmisión.</w:t>
      </w:r>
      <w:r>
        <w:rPr>
          <w:spacing w:val="1"/>
        </w:rPr>
        <w:t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 puede experimentar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beneficios para la salud importantes si empieza el tratamiento antirretroviral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durante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esta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fase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7"/>
        </w:numPr>
        <w:tabs>
          <w:tab w:pos="1197" w:val="left" w:leader="none"/>
        </w:tabs>
        <w:spacing w:line="240" w:lineRule="auto" w:before="0" w:after="0"/>
        <w:ind w:left="1196" w:right="0" w:hanging="256"/>
        <w:jc w:val="left"/>
      </w:pPr>
      <w:r>
        <w:rPr/>
        <w:t>Infección</w:t>
      </w:r>
      <w:r>
        <w:rPr>
          <w:spacing w:val="-6"/>
        </w:rPr>
        <w:t> </w:t>
      </w:r>
      <w:r>
        <w:rPr/>
        <w:t>crónica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VIH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60" w:lineRule="auto" w:before="230"/>
        <w:ind w:left="941" w:right="100" w:firstLine="0"/>
        <w:jc w:val="both"/>
        <w:rPr>
          <w:sz w:val="23"/>
        </w:rPr>
      </w:pPr>
      <w:r>
        <w:rPr>
          <w:sz w:val="23"/>
        </w:rPr>
        <w:t>La segunda etapa de la infección por VIH es la infección crónica (conocida también</w:t>
      </w:r>
      <w:r>
        <w:rPr>
          <w:spacing w:val="1"/>
          <w:sz w:val="23"/>
        </w:rPr>
        <w:t> </w:t>
      </w:r>
      <w:r>
        <w:rPr>
          <w:sz w:val="23"/>
        </w:rPr>
        <w:t>como infección asintomática por el VIH o latencia clínica). Durante esta etapa, el VIH</w:t>
      </w:r>
      <w:r>
        <w:rPr>
          <w:spacing w:val="1"/>
          <w:sz w:val="23"/>
        </w:rPr>
        <w:t> </w:t>
      </w:r>
      <w:r>
        <w:rPr>
          <w:sz w:val="23"/>
        </w:rPr>
        <w:t>continúa multiplicándose en el organismo, pero en concentraciones muy bajas. Las</w:t>
      </w:r>
      <w:r>
        <w:rPr>
          <w:spacing w:val="1"/>
          <w:sz w:val="23"/>
        </w:rPr>
        <w:t> </w:t>
      </w:r>
      <w:r>
        <w:rPr>
          <w:sz w:val="23"/>
        </w:rPr>
        <w:t>personas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infección</w:t>
      </w:r>
      <w:r>
        <w:rPr>
          <w:spacing w:val="1"/>
          <w:sz w:val="23"/>
        </w:rPr>
        <w:t> </w:t>
      </w:r>
      <w:r>
        <w:rPr>
          <w:sz w:val="23"/>
        </w:rPr>
        <w:t>crónica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VIH</w:t>
      </w:r>
      <w:r>
        <w:rPr>
          <w:spacing w:val="1"/>
          <w:sz w:val="23"/>
        </w:rPr>
        <w:t> </w:t>
      </w:r>
      <w:r>
        <w:rPr>
          <w:sz w:val="23"/>
        </w:rPr>
        <w:t>pueden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tener</w:t>
      </w:r>
      <w:r>
        <w:rPr>
          <w:spacing w:val="1"/>
          <w:sz w:val="23"/>
        </w:rPr>
        <w:t> </w:t>
      </w:r>
      <w:r>
        <w:rPr>
          <w:sz w:val="23"/>
        </w:rPr>
        <w:t>síntoma</w:t>
      </w:r>
      <w:r>
        <w:rPr>
          <w:spacing w:val="63"/>
          <w:sz w:val="23"/>
        </w:rPr>
        <w:t> </w:t>
      </w:r>
      <w:r>
        <w:rPr>
          <w:sz w:val="23"/>
        </w:rPr>
        <w:t>alguno</w:t>
      </w:r>
      <w:r>
        <w:rPr>
          <w:spacing w:val="1"/>
          <w:sz w:val="23"/>
        </w:rPr>
        <w:t> </w:t>
      </w:r>
      <w:r>
        <w:rPr>
          <w:sz w:val="23"/>
        </w:rPr>
        <w:t>relacionado</w:t>
      </w:r>
      <w:r>
        <w:rPr>
          <w:spacing w:val="39"/>
          <w:sz w:val="23"/>
        </w:rPr>
        <w:t> </w:t>
      </w:r>
      <w:r>
        <w:rPr>
          <w:sz w:val="23"/>
        </w:rPr>
        <w:t>con</w:t>
      </w:r>
      <w:r>
        <w:rPr>
          <w:spacing w:val="39"/>
          <w:sz w:val="23"/>
        </w:rPr>
        <w:t> </w:t>
      </w:r>
      <w:r>
        <w:rPr>
          <w:sz w:val="23"/>
        </w:rPr>
        <w:t>VIH.</w:t>
      </w:r>
      <w:r>
        <w:rPr>
          <w:spacing w:val="39"/>
          <w:sz w:val="23"/>
        </w:rPr>
        <w:t> </w:t>
      </w:r>
      <w:r>
        <w:rPr>
          <w:rFonts w:ascii="Arial" w:hAnsi="Arial"/>
          <w:b/>
          <w:sz w:val="23"/>
        </w:rPr>
        <w:t>Sin</w:t>
      </w:r>
      <w:r>
        <w:rPr>
          <w:rFonts w:ascii="Arial" w:hAnsi="Arial"/>
          <w:b/>
          <w:spacing w:val="39"/>
          <w:sz w:val="23"/>
        </w:rPr>
        <w:t> </w:t>
      </w:r>
      <w:r>
        <w:rPr>
          <w:rFonts w:ascii="Arial" w:hAnsi="Arial"/>
          <w:b/>
          <w:sz w:val="23"/>
        </w:rPr>
        <w:t>el</w:t>
      </w:r>
      <w:r>
        <w:rPr>
          <w:rFonts w:ascii="Arial" w:hAnsi="Arial"/>
          <w:b/>
          <w:spacing w:val="39"/>
          <w:sz w:val="23"/>
        </w:rPr>
        <w:t> </w:t>
      </w:r>
      <w:r>
        <w:rPr>
          <w:rFonts w:ascii="Arial" w:hAnsi="Arial"/>
          <w:b/>
          <w:sz w:val="23"/>
        </w:rPr>
        <w:t>tratamiento</w:t>
      </w:r>
      <w:r>
        <w:rPr>
          <w:rFonts w:ascii="Arial" w:hAnsi="Arial"/>
          <w:b/>
          <w:spacing w:val="40"/>
          <w:sz w:val="23"/>
        </w:rPr>
        <w:t> </w:t>
      </w:r>
      <w:r>
        <w:rPr>
          <w:rFonts w:ascii="Arial" w:hAnsi="Arial"/>
          <w:b/>
          <w:sz w:val="23"/>
        </w:rPr>
        <w:t>antirretroviral,</w:t>
      </w:r>
      <w:r>
        <w:rPr>
          <w:rFonts w:ascii="Arial" w:hAnsi="Arial"/>
          <w:b/>
          <w:spacing w:val="39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39"/>
          <w:sz w:val="23"/>
        </w:rPr>
        <w:t> </w:t>
      </w:r>
      <w:r>
        <w:rPr>
          <w:rFonts w:ascii="Arial" w:hAnsi="Arial"/>
          <w:b/>
          <w:sz w:val="23"/>
        </w:rPr>
        <w:t>infección</w:t>
      </w:r>
      <w:r>
        <w:rPr>
          <w:rFonts w:ascii="Arial" w:hAnsi="Arial"/>
          <w:b/>
          <w:spacing w:val="39"/>
          <w:sz w:val="23"/>
        </w:rPr>
        <w:t> </w:t>
      </w:r>
      <w:r>
        <w:rPr>
          <w:rFonts w:ascii="Arial" w:hAnsi="Arial"/>
          <w:b/>
          <w:sz w:val="23"/>
        </w:rPr>
        <w:t>crónica</w:t>
      </w:r>
      <w:r>
        <w:rPr>
          <w:rFonts w:ascii="Arial" w:hAnsi="Arial"/>
          <w:b/>
          <w:spacing w:val="24"/>
          <w:sz w:val="23"/>
        </w:rPr>
        <w:t> </w:t>
      </w:r>
      <w:r>
        <w:rPr>
          <w:rFonts w:ascii="Arial" w:hAnsi="Arial"/>
          <w:b/>
          <w:sz w:val="23"/>
        </w:rPr>
        <w:t>por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VIH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generalmente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se</w:t>
      </w:r>
      <w:r>
        <w:rPr>
          <w:rFonts w:ascii="Arial" w:hAnsi="Arial"/>
          <w:b/>
          <w:spacing w:val="63"/>
          <w:sz w:val="23"/>
        </w:rPr>
        <w:t> </w:t>
      </w:r>
      <w:r>
        <w:rPr>
          <w:rFonts w:ascii="Arial" w:hAnsi="Arial"/>
          <w:b/>
          <w:sz w:val="23"/>
        </w:rPr>
        <w:t>convierte en Síndrome de Inmunodeficiencia Adquirida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Las personas que reciben el tratamiento antirretroviral pueden estar en esta etapa</w:t>
      </w:r>
      <w:r>
        <w:rPr>
          <w:spacing w:val="1"/>
          <w:sz w:val="23"/>
        </w:rPr>
        <w:t> </w:t>
      </w:r>
      <w:r>
        <w:rPr>
          <w:sz w:val="23"/>
        </w:rPr>
        <w:t>durante varias décadas. Si bien todavía es posible transmitir el VIH a otras personas</w:t>
      </w:r>
      <w:r>
        <w:rPr>
          <w:spacing w:val="1"/>
          <w:sz w:val="23"/>
        </w:rPr>
        <w:t> </w:t>
      </w:r>
      <w:r>
        <w:rPr>
          <w:sz w:val="23"/>
        </w:rPr>
        <w:t>durante</w:t>
      </w:r>
      <w:r>
        <w:rPr>
          <w:spacing w:val="1"/>
          <w:sz w:val="23"/>
        </w:rPr>
        <w:t> </w:t>
      </w:r>
      <w:r>
        <w:rPr>
          <w:sz w:val="23"/>
        </w:rPr>
        <w:t>esta</w:t>
      </w:r>
      <w:r>
        <w:rPr>
          <w:spacing w:val="1"/>
          <w:sz w:val="23"/>
        </w:rPr>
        <w:t> </w:t>
      </w:r>
      <w:r>
        <w:rPr>
          <w:sz w:val="23"/>
        </w:rPr>
        <w:t>etapa</w:t>
      </w:r>
      <w:r>
        <w:rPr>
          <w:rFonts w:ascii="Arial" w:hAnsi="Arial"/>
          <w:b/>
          <w:sz w:val="23"/>
        </w:rPr>
        <w:t>,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las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personas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que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reciben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un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tratamiento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antirretroviral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exactamente como se lo prescribieron y mantienen una carga viral indetectable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no tienen riesgo alguno eficaz de transmitir el VIH a su pareja VIH negativa 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través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sexo</w:t>
      </w:r>
      <w:r>
        <w:rPr>
          <w:sz w:val="23"/>
          <w:vertAlign w:val="superscript"/>
        </w:rPr>
        <w:t>8</w:t>
      </w:r>
      <w:r>
        <w:rPr>
          <w:sz w:val="23"/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7"/>
        </w:numPr>
        <w:tabs>
          <w:tab w:pos="1197" w:val="left" w:leader="none"/>
        </w:tabs>
        <w:spacing w:line="240" w:lineRule="auto" w:before="0" w:after="0"/>
        <w:ind w:left="1196" w:right="0" w:hanging="256"/>
        <w:jc w:val="left"/>
      </w:pPr>
      <w:r>
        <w:rPr/>
        <w:t>Síndrome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Inmunodeficiencia</w:t>
      </w:r>
      <w:r>
        <w:rPr>
          <w:spacing w:val="-16"/>
        </w:rPr>
        <w:t> </w:t>
      </w:r>
      <w:r>
        <w:rPr/>
        <w:t>Adquirida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  <w:r>
        <w:rPr/>
        <w:pict>
          <v:shape style="position:absolute;margin-left:84.75pt;margin-top:13.935082pt;width:144pt;height:.1pt;mso-position-horizontal-relative:page;mso-position-vertical-relative:paragraph;z-index:-15725056;mso-wrap-distance-left:0;mso-wrap-distance-right:0" coordorigin="1695,279" coordsize="2880,0" path="m1695,279l4575,27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941" w:right="105" w:firstLine="0"/>
        <w:jc w:val="left"/>
        <w:rPr>
          <w:sz w:val="18"/>
        </w:rPr>
      </w:pPr>
      <w:r>
        <w:rPr>
          <w:sz w:val="18"/>
          <w:vertAlign w:val="superscript"/>
        </w:rPr>
        <w:t>7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National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Institutes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Health.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(2021,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20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agosto).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Las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fases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infección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por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el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VIH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|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NIH.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Recuperado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https://hivinfo.nih.gov/es/understanding-hiv/fact-sheets/las-fases-de-la-infeccion-por-el-vih</w:t>
      </w:r>
    </w:p>
    <w:p>
      <w:pPr>
        <w:spacing w:before="0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8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Ídem.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60" w:lineRule="auto" w:before="93"/>
        <w:ind w:left="941" w:right="101"/>
        <w:jc w:val="both"/>
      </w:pPr>
      <w:r>
        <w:rPr/>
        <w:t>La fase más avanzada de la infección por el VIH se conoce como síndrome de</w:t>
      </w:r>
      <w:r>
        <w:rPr>
          <w:spacing w:val="1"/>
        </w:rPr>
        <w:t> </w:t>
      </w:r>
      <w:r>
        <w:rPr/>
        <w:t>inmunodeficiencia</w:t>
      </w:r>
      <w:r>
        <w:rPr>
          <w:spacing w:val="1"/>
        </w:rPr>
        <w:t> </w:t>
      </w:r>
      <w:r>
        <w:rPr/>
        <w:t>adquirida</w:t>
      </w:r>
      <w:r>
        <w:rPr>
          <w:spacing w:val="1"/>
        </w:rPr>
        <w:t> </w:t>
      </w:r>
      <w:r>
        <w:rPr/>
        <w:t>(SIDA)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manifestarse, dependiendo del sujeto</w:t>
      </w:r>
      <w:r>
        <w:rPr>
          <w:vertAlign w:val="superscript"/>
        </w:rPr>
        <w:t>9</w:t>
      </w:r>
      <w:r>
        <w:rPr>
          <w:vertAlign w:val="baseline"/>
        </w:rPr>
        <w:t>. El SIDA es la fase final y más grave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infección por el VIH. Se caracteriza por una debilidad muy fuerte en el sistema de</w:t>
      </w:r>
      <w:r>
        <w:rPr>
          <w:spacing w:val="1"/>
          <w:vertAlign w:val="baseline"/>
        </w:rPr>
        <w:t> </w:t>
      </w:r>
      <w:r>
        <w:rPr>
          <w:vertAlign w:val="baseline"/>
        </w:rPr>
        <w:t>defensas del organismo, lo que ocasiona un conjunto de graves enfermedades que</w:t>
      </w:r>
      <w:r>
        <w:rPr>
          <w:spacing w:val="1"/>
          <w:vertAlign w:val="baseline"/>
        </w:rPr>
        <w:t> </w:t>
      </w:r>
      <w:r>
        <w:rPr>
          <w:vertAlign w:val="baseline"/>
        </w:rPr>
        <w:t>pueden causar la muerte. Puesto que el virus ha destruido el sistema inmune, el</w:t>
      </w:r>
      <w:r>
        <w:rPr>
          <w:spacing w:val="1"/>
          <w:vertAlign w:val="baseline"/>
        </w:rPr>
        <w:t> </w:t>
      </w:r>
      <w:r>
        <w:rPr>
          <w:vertAlign w:val="baseline"/>
        </w:rPr>
        <w:t>cuerpo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puede</w:t>
      </w:r>
      <w:r>
        <w:rPr>
          <w:spacing w:val="1"/>
          <w:vertAlign w:val="baseline"/>
        </w:rPr>
        <w:t> </w:t>
      </w:r>
      <w:r>
        <w:rPr>
          <w:vertAlign w:val="baseline"/>
        </w:rPr>
        <w:t>luchar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infecciones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oportunistas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cáncer.</w:t>
      </w:r>
      <w:r>
        <w:rPr>
          <w:spacing w:val="63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infecciones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le</w:t>
      </w:r>
      <w:r>
        <w:rPr>
          <w:spacing w:val="1"/>
          <w:vertAlign w:val="baseline"/>
        </w:rPr>
        <w:t> </w:t>
      </w:r>
      <w:r>
        <w:rPr>
          <w:vertAlign w:val="baseline"/>
        </w:rPr>
        <w:t>acompañan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denominan</w:t>
      </w:r>
      <w:r>
        <w:rPr>
          <w:spacing w:val="1"/>
          <w:vertAlign w:val="baseline"/>
        </w:rPr>
        <w:t> </w:t>
      </w:r>
      <w:r>
        <w:rPr>
          <w:vertAlign w:val="baseline"/>
        </w:rPr>
        <w:t>“oportunistas”,</w:t>
      </w:r>
      <w:r>
        <w:rPr>
          <w:spacing w:val="1"/>
          <w:vertAlign w:val="baseline"/>
        </w:rPr>
        <w:t> </w:t>
      </w:r>
      <w:r>
        <w:rPr>
          <w:vertAlign w:val="baseline"/>
        </w:rPr>
        <w:t>porque</w:t>
      </w:r>
      <w:r>
        <w:rPr>
          <w:spacing w:val="1"/>
          <w:vertAlign w:val="baseline"/>
        </w:rPr>
        <w:t> </w:t>
      </w:r>
      <w:r>
        <w:rPr>
          <w:vertAlign w:val="baseline"/>
        </w:rPr>
        <w:t>los agentes</w:t>
      </w:r>
      <w:r>
        <w:rPr>
          <w:spacing w:val="1"/>
          <w:vertAlign w:val="baseline"/>
        </w:rPr>
        <w:t> </w:t>
      </w:r>
      <w:r>
        <w:rPr>
          <w:vertAlign w:val="baseline"/>
        </w:rPr>
        <w:t>patógenos causantes aprovechan la debilidad del sistema inmune y se presentan con</w:t>
      </w:r>
      <w:r>
        <w:rPr>
          <w:spacing w:val="1"/>
          <w:vertAlign w:val="baseline"/>
        </w:rPr>
        <w:t> </w:t>
      </w:r>
      <w:r>
        <w:rPr>
          <w:vertAlign w:val="baseline"/>
        </w:rPr>
        <w:t>más frecuencia o son más graves en las personas con inmunodeficiencia que en las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personas con un sistema inmune sano. A las personas con el VIH se les diagnostica</w:t>
      </w:r>
      <w:r>
        <w:rPr>
          <w:spacing w:val="1"/>
          <w:vertAlign w:val="baseline"/>
        </w:rPr>
        <w:t> </w:t>
      </w:r>
      <w:r>
        <w:rPr>
          <w:vertAlign w:val="baseline"/>
        </w:rPr>
        <w:t>SIDA si tienen un recuento de células CD4 de menos de 200/mm3, o si presentan</w:t>
      </w:r>
      <w:r>
        <w:rPr>
          <w:spacing w:val="1"/>
          <w:vertAlign w:val="baseline"/>
        </w:rPr>
        <w:t> </w:t>
      </w:r>
      <w:r>
        <w:rPr>
          <w:vertAlign w:val="baseline"/>
        </w:rPr>
        <w:t>ciertas infecciones oportunistas</w:t>
      </w:r>
      <w:r>
        <w:rPr>
          <w:vertAlign w:val="superscript"/>
        </w:rPr>
        <w:t>10</w:t>
      </w:r>
      <w:r>
        <w:rPr>
          <w:vertAlign w:val="baseline"/>
        </w:rPr>
        <w:t>. Una vez que la persona recibe un diagnóstico de</w:t>
      </w:r>
      <w:r>
        <w:rPr>
          <w:spacing w:val="1"/>
          <w:vertAlign w:val="baseline"/>
        </w:rPr>
        <w:t> </w:t>
      </w:r>
      <w:r>
        <w:rPr>
          <w:vertAlign w:val="baseline"/>
        </w:rPr>
        <w:t>SIDA, puede tener una carga viral muy alta y transmitir el VIH a otros muy fácilmente.</w:t>
      </w:r>
      <w:r>
        <w:rPr>
          <w:spacing w:val="1"/>
          <w:vertAlign w:val="baseline"/>
        </w:rPr>
        <w:t> </w:t>
      </w:r>
      <w:r>
        <w:rPr>
          <w:vertAlign w:val="baseline"/>
        </w:rPr>
        <w:t>Sin</w:t>
      </w:r>
      <w:r>
        <w:rPr>
          <w:spacing w:val="-4"/>
          <w:vertAlign w:val="baseline"/>
        </w:rPr>
        <w:t> </w:t>
      </w:r>
      <w:r>
        <w:rPr>
          <w:vertAlign w:val="baseline"/>
        </w:rPr>
        <w:t>tratamiento,</w:t>
      </w:r>
      <w:r>
        <w:rPr>
          <w:spacing w:val="-3"/>
          <w:vertAlign w:val="baseline"/>
        </w:rPr>
        <w:t> </w:t>
      </w:r>
      <w:r>
        <w:rPr>
          <w:vertAlign w:val="baseline"/>
        </w:rPr>
        <w:t>por</w:t>
      </w:r>
      <w:r>
        <w:rPr>
          <w:spacing w:val="-3"/>
          <w:vertAlign w:val="baseline"/>
        </w:rPr>
        <w:t> </w:t>
      </w:r>
      <w:r>
        <w:rPr>
          <w:vertAlign w:val="baseline"/>
        </w:rPr>
        <w:t>lo</w:t>
      </w:r>
      <w:r>
        <w:rPr>
          <w:spacing w:val="-3"/>
          <w:vertAlign w:val="baseline"/>
        </w:rPr>
        <w:t> </w:t>
      </w:r>
      <w:r>
        <w:rPr>
          <w:vertAlign w:val="baseline"/>
        </w:rPr>
        <w:t>general,</w:t>
      </w:r>
      <w:r>
        <w:rPr>
          <w:spacing w:val="-3"/>
          <w:vertAlign w:val="baseline"/>
        </w:rPr>
        <w:t> </w:t>
      </w:r>
      <w:r>
        <w:rPr>
          <w:vertAlign w:val="baseline"/>
        </w:rPr>
        <w:t>las</w:t>
      </w:r>
      <w:r>
        <w:rPr>
          <w:spacing w:val="-3"/>
          <w:vertAlign w:val="baseline"/>
        </w:rPr>
        <w:t> </w:t>
      </w:r>
      <w:r>
        <w:rPr>
          <w:vertAlign w:val="baseline"/>
        </w:rPr>
        <w:t>personas</w:t>
      </w:r>
      <w:r>
        <w:rPr>
          <w:spacing w:val="-4"/>
          <w:vertAlign w:val="baseline"/>
        </w:rPr>
        <w:t> </w:t>
      </w:r>
      <w:r>
        <w:rPr>
          <w:vertAlign w:val="baseline"/>
        </w:rPr>
        <w:t>con</w:t>
      </w:r>
      <w:r>
        <w:rPr>
          <w:spacing w:val="-3"/>
          <w:vertAlign w:val="baseline"/>
        </w:rPr>
        <w:t> </w:t>
      </w:r>
      <w:r>
        <w:rPr>
          <w:vertAlign w:val="baseline"/>
        </w:rPr>
        <w:t>SIDA</w:t>
      </w:r>
      <w:r>
        <w:rPr>
          <w:spacing w:val="-14"/>
          <w:vertAlign w:val="baseline"/>
        </w:rPr>
        <w:t> </w:t>
      </w:r>
      <w:r>
        <w:rPr>
          <w:vertAlign w:val="baseline"/>
        </w:rPr>
        <w:t>sobreviven</w:t>
      </w:r>
      <w:r>
        <w:rPr>
          <w:spacing w:val="-4"/>
          <w:vertAlign w:val="baseline"/>
        </w:rPr>
        <w:t> </w:t>
      </w:r>
      <w:r>
        <w:rPr>
          <w:vertAlign w:val="baseline"/>
        </w:rPr>
        <w:t>unos</w:t>
      </w:r>
      <w:r>
        <w:rPr>
          <w:spacing w:val="-3"/>
          <w:vertAlign w:val="baseline"/>
        </w:rPr>
        <w:t> </w:t>
      </w:r>
      <w:r>
        <w:rPr>
          <w:vertAlign w:val="baseline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años.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1"/>
          <w:numId w:val="6"/>
        </w:numPr>
        <w:tabs>
          <w:tab w:pos="2741" w:val="left" w:leader="none"/>
        </w:tabs>
        <w:spacing w:line="240" w:lineRule="auto" w:before="1" w:after="0"/>
        <w:ind w:left="2741" w:right="0" w:hanging="360"/>
        <w:jc w:val="left"/>
      </w:pPr>
      <w:r>
        <w:rPr>
          <w:spacing w:val="-1"/>
        </w:rPr>
        <w:t>Tratamiento</w:t>
      </w:r>
      <w:r>
        <w:rPr>
          <w:spacing w:val="-13"/>
        </w:rPr>
        <w:t> </w:t>
      </w:r>
      <w:r>
        <w:rPr/>
        <w:t>antirretroviral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99"/>
        <w:jc w:val="both"/>
      </w:pP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infección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Inmunodeficiencia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denominado tratamiento antirretroviral (en adelante, </w:t>
      </w:r>
      <w:r>
        <w:rPr>
          <w:rFonts w:ascii="Arial" w:hAnsi="Arial"/>
          <w:i/>
        </w:rPr>
        <w:t>“ARV”</w:t>
      </w:r>
      <w:r>
        <w:rPr/>
        <w:t>), que es una combinación</w:t>
      </w:r>
      <w:r>
        <w:rPr>
          <w:spacing w:val="1"/>
        </w:rPr>
        <w:t> </w:t>
      </w:r>
      <w:r>
        <w:rPr/>
        <w:t>de medicamentos contra el VIH (llamado régimen de tratamiento) que la persona con</w:t>
      </w:r>
      <w:r>
        <w:rPr>
          <w:spacing w:val="1"/>
        </w:rPr>
        <w:t> </w:t>
      </w:r>
      <w:r>
        <w:rPr/>
        <w:t>VIH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diariamente</w:t>
      </w:r>
      <w:r>
        <w:rPr>
          <w:vertAlign w:val="superscript"/>
        </w:rPr>
        <w:t>11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Si</w:t>
      </w:r>
      <w:r>
        <w:rPr>
          <w:spacing w:val="1"/>
          <w:vertAlign w:val="baseline"/>
        </w:rPr>
        <w:t> </w:t>
      </w:r>
      <w:r>
        <w:rPr>
          <w:vertAlign w:val="baseline"/>
        </w:rPr>
        <w:t>bien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tratamiento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antirretroviral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cura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padecimiento por Virus de Inmunodeficiencia Humana, mejora considerablemente la</w:t>
      </w:r>
      <w:r>
        <w:rPr>
          <w:spacing w:val="1"/>
          <w:vertAlign w:val="baseline"/>
        </w:rPr>
        <w:t> </w:t>
      </w:r>
      <w:r>
        <w:rPr>
          <w:vertAlign w:val="baseline"/>
        </w:rPr>
        <w:t>calidad de vida de la persona con VIH, prologando su expectativa de vida, además de</w:t>
      </w:r>
      <w:r>
        <w:rPr>
          <w:spacing w:val="1"/>
          <w:vertAlign w:val="baseline"/>
        </w:rPr>
        <w:t> </w:t>
      </w:r>
      <w:r>
        <w:rPr>
          <w:vertAlign w:val="baseline"/>
        </w:rPr>
        <w:t>disminuir</w:t>
      </w:r>
      <w:r>
        <w:rPr>
          <w:spacing w:val="-3"/>
          <w:vertAlign w:val="baseline"/>
        </w:rPr>
        <w:t> </w:t>
      </w:r>
      <w:r>
        <w:rPr>
          <w:vertAlign w:val="baseline"/>
        </w:rPr>
        <w:t>considerablemente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riesgo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contagio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enfermedad.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84.75pt;margin-top:11.89458pt;width:144pt;height:.1pt;mso-position-horizontal-relative:page;mso-position-vertical-relative:paragraph;z-index:-15724544;mso-wrap-distance-left:0;mso-wrap-distance-right:0" coordorigin="1695,238" coordsize="2880,0" path="m1695,238l4575,23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941" w:right="102" w:firstLine="0"/>
        <w:jc w:val="both"/>
        <w:rPr>
          <w:sz w:val="18"/>
        </w:rPr>
      </w:pPr>
      <w:r>
        <w:rPr>
          <w:sz w:val="18"/>
          <w:vertAlign w:val="superscript"/>
        </w:rPr>
        <w:t>9</w:t>
      </w:r>
      <w:r>
        <w:rPr>
          <w:sz w:val="18"/>
          <w:vertAlign w:val="baseline"/>
        </w:rPr>
        <w:t> Amparo en revisión 378/2014, resuelto por la Segunda Sala de la Suprema Corte de Justicia de la Nación en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sesión del día quince de octubre del dos mil catorce por mayoría de 3 votos con voto en contra de la Ministra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Luna Ramos. Ministro Ponente: Ministro</w:t>
      </w:r>
      <w:r>
        <w:rPr>
          <w:spacing w:val="-10"/>
          <w:sz w:val="18"/>
          <w:vertAlign w:val="baseline"/>
        </w:rPr>
        <w:t> </w:t>
      </w:r>
      <w:r>
        <w:rPr>
          <w:sz w:val="18"/>
          <w:vertAlign w:val="baseline"/>
        </w:rPr>
        <w:t>Alberto Pérez Dayán.</w:t>
      </w:r>
    </w:p>
    <w:p>
      <w:pPr>
        <w:spacing w:before="0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10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Op.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Cit. Las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fases de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infección por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VIH.</w:t>
      </w:r>
    </w:p>
    <w:p>
      <w:pPr>
        <w:tabs>
          <w:tab w:pos="3221" w:val="left" w:leader="none"/>
          <w:tab w:pos="4922" w:val="left" w:leader="none"/>
          <w:tab w:pos="6938" w:val="left" w:leader="none"/>
          <w:tab w:pos="9573" w:val="left" w:leader="none"/>
        </w:tabs>
        <w:spacing w:before="0"/>
        <w:ind w:left="941" w:right="105" w:firstLine="0"/>
        <w:jc w:val="left"/>
        <w:rPr>
          <w:sz w:val="18"/>
        </w:rPr>
      </w:pPr>
      <w:r>
        <w:rPr>
          <w:sz w:val="18"/>
          <w:vertAlign w:val="superscript"/>
        </w:rPr>
        <w:t>11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National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Institutes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Health.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(2021a,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agosto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16).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Tratamiento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para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infección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por el VIH: Conceptos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básicos</w:t>
        <w:tab/>
        <w:t>|</w:t>
        <w:tab/>
        <w:t>NIH.</w:t>
        <w:tab/>
        <w:t>Recuperado</w:t>
        <w:tab/>
      </w:r>
      <w:r>
        <w:rPr>
          <w:spacing w:val="-3"/>
          <w:sz w:val="18"/>
          <w:vertAlign w:val="baseline"/>
        </w:rPr>
        <w:t>de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https://hivinfo.nih.gov/es/understanding-hiv/fact-sheets/tratamiento-para-la-infeccion-por-el-vih-conceptos-basi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cos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500" w:bottom="1100" w:left="760" w:right="1600"/>
        </w:sectPr>
      </w:pPr>
    </w:p>
    <w:p>
      <w:pPr>
        <w:pStyle w:val="BodyText"/>
        <w:spacing w:line="360" w:lineRule="auto" w:before="77"/>
        <w:ind w:left="941" w:right="101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</w:t>
      </w:r>
      <w:r>
        <w:rPr>
          <w:spacing w:val="1"/>
        </w:rPr>
        <w:t> </w:t>
      </w:r>
      <w:r>
        <w:rPr/>
        <w:t>gracias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63"/>
        </w:rPr>
        <w:t> </w:t>
      </w:r>
      <w:r>
        <w:rPr/>
        <w:t>medicamentos contra el VIH impiden que el</w:t>
      </w:r>
      <w:r>
        <w:rPr>
          <w:spacing w:val="-61"/>
        </w:rPr>
        <w:t> </w:t>
      </w:r>
      <w:r>
        <w:rPr/>
        <w:t>virus se reproduzca, lo que reduce la concentración del VIH en el cuerpo, la cual se</w:t>
      </w:r>
      <w:r>
        <w:rPr>
          <w:spacing w:val="1"/>
        </w:rPr>
        <w:t> </w:t>
      </w:r>
      <w:r>
        <w:rPr/>
        <w:t>conoce en el campo médico como carga viral. Al tener menos concentración del virus</w:t>
      </w:r>
      <w:r>
        <w:rPr>
          <w:spacing w:val="1"/>
        </w:rPr>
        <w:t> </w:t>
      </w:r>
      <w:r>
        <w:rPr/>
        <w:t>en el cuerpo, el sistema inmune tiene más posibilidad de recuperarse y de producir</w:t>
      </w:r>
      <w:r>
        <w:rPr>
          <w:spacing w:val="1"/>
        </w:rPr>
        <w:t> </w:t>
      </w:r>
      <w:r>
        <w:rPr/>
        <w:t>más</w:t>
      </w:r>
      <w:r>
        <w:rPr>
          <w:spacing w:val="24"/>
        </w:rPr>
        <w:t> </w:t>
      </w:r>
      <w:r>
        <w:rPr/>
        <w:t>linfocitos</w:t>
      </w:r>
      <w:r>
        <w:rPr>
          <w:spacing w:val="24"/>
        </w:rPr>
        <w:t> </w:t>
      </w:r>
      <w:r>
        <w:rPr/>
        <w:t>CD4.</w:t>
      </w:r>
      <w:r>
        <w:rPr>
          <w:spacing w:val="24"/>
        </w:rPr>
        <w:t> </w:t>
      </w:r>
      <w:r>
        <w:rPr/>
        <w:t>Aun</w:t>
      </w:r>
      <w:r>
        <w:rPr>
          <w:spacing w:val="24"/>
        </w:rPr>
        <w:t> </w:t>
      </w:r>
      <w:r>
        <w:rPr/>
        <w:t>cuando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persona</w:t>
      </w:r>
      <w:r>
        <w:rPr>
          <w:spacing w:val="9"/>
        </w:rPr>
        <w:t> </w:t>
      </w:r>
      <w:r>
        <w:rPr/>
        <w:t>infectada</w:t>
      </w:r>
      <w:r>
        <w:rPr>
          <w:spacing w:val="10"/>
        </w:rPr>
        <w:t> </w:t>
      </w:r>
      <w:r>
        <w:rPr/>
        <w:t>conserve</w:t>
      </w:r>
      <w:r>
        <w:rPr>
          <w:spacing w:val="10"/>
        </w:rPr>
        <w:t> </w:t>
      </w:r>
      <w:r>
        <w:rPr/>
        <w:t>carga</w:t>
      </w:r>
      <w:r>
        <w:rPr>
          <w:spacing w:val="10"/>
        </w:rPr>
        <w:t> </w:t>
      </w:r>
      <w:r>
        <w:rPr/>
        <w:t>viral</w:t>
      </w:r>
      <w:r>
        <w:rPr>
          <w:spacing w:val="10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su cuerpo, el sistema inmune está lo suficientemente fuerte como para combatir las</w:t>
      </w:r>
      <w:r>
        <w:rPr>
          <w:spacing w:val="1"/>
        </w:rPr>
        <w:t> </w:t>
      </w:r>
      <w:r>
        <w:rPr/>
        <w:t>infecciones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cáncer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VIH,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medicamento</w:t>
      </w:r>
      <w:r>
        <w:rPr>
          <w:spacing w:val="-3"/>
        </w:rPr>
        <w:t> </w:t>
      </w:r>
      <w:r>
        <w:rPr/>
        <w:t>indispensable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enfermedad.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5"/>
        <w:jc w:val="both"/>
      </w:pPr>
      <w:r>
        <w:rPr/>
        <w:t>Al disminuir la concentración la carga viral en el cuerpo, los medicamentos también</w:t>
      </w:r>
      <w:r>
        <w:rPr>
          <w:spacing w:val="1"/>
        </w:rPr>
        <w:t> </w:t>
      </w:r>
      <w:r>
        <w:rPr/>
        <w:t>reducen el riesgo de transmisión de ese virus. La meta principal del tratamiento es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viral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indetectable,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concentración del VIH en la sangre es demasiado baja como para que pueda ser</w:t>
      </w:r>
      <w:r>
        <w:rPr>
          <w:spacing w:val="1"/>
        </w:rPr>
        <w:t> </w:t>
      </w:r>
      <w:r>
        <w:rPr/>
        <w:t>detectada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carga</w:t>
      </w:r>
      <w:r>
        <w:rPr>
          <w:spacing w:val="-1"/>
        </w:rPr>
        <w:t> </w:t>
      </w:r>
      <w:r>
        <w:rPr/>
        <w:t>viral.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VIH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mantienen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viral</w:t>
      </w:r>
      <w:r>
        <w:rPr>
          <w:spacing w:val="1"/>
        </w:rPr>
        <w:t> </w:t>
      </w:r>
      <w:r>
        <w:rPr/>
        <w:t>indetectable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efectivamente riesgo alguno de transmitir el virus a sus parejas seronegativas a través</w:t>
      </w:r>
      <w:r>
        <w:rPr>
          <w:spacing w:val="-61"/>
        </w:rPr>
        <w:t> </w:t>
      </w:r>
      <w:r>
        <w:rPr/>
        <w:t>del</w:t>
      </w:r>
      <w:r>
        <w:rPr>
          <w:spacing w:val="-2"/>
        </w:rPr>
        <w:t> </w:t>
      </w:r>
      <w:r>
        <w:rPr/>
        <w:t>sexo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Por lo tanto, el tratamiento adecuado de la enfermedad ocasionada por el virus de</w:t>
      </w:r>
      <w:r>
        <w:rPr>
          <w:spacing w:val="1"/>
        </w:rPr>
        <w:t> </w:t>
      </w:r>
      <w:r>
        <w:rPr/>
        <w:t>inmunodeficiencia humana adicionalmente tiene como beneficio la protección de la</w:t>
      </w:r>
      <w:r>
        <w:rPr>
          <w:spacing w:val="1"/>
        </w:rPr>
        <w:t> </w:t>
      </w:r>
      <w:r>
        <w:rPr/>
        <w:t>población en general en contra de la transmisión del virus, protegiendo de la forma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amplia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before="6"/>
        <w:rPr>
          <w:sz w:val="34"/>
        </w:rPr>
      </w:pPr>
    </w:p>
    <w:p>
      <w:pPr>
        <w:spacing w:line="360" w:lineRule="auto" w:before="0"/>
        <w:ind w:left="941" w:right="100" w:firstLine="0"/>
        <w:jc w:val="both"/>
        <w:rPr>
          <w:rFonts w:ascii="Arial" w:hAnsi="Arial"/>
          <w:b/>
          <w:sz w:val="23"/>
        </w:rPr>
      </w:pPr>
      <w:r>
        <w:rPr/>
        <w:pict>
          <v:shape style="position:absolute;margin-left:84.75pt;margin-top:106.314453pt;width:144pt;height:.1pt;mso-position-horizontal-relative:page;mso-position-vertical-relative:paragraph;z-index:-15724032;mso-wrap-distance-left:0;mso-wrap-distance-right:0" coordorigin="1695,2126" coordsize="2880,0" path="m1695,2126l4575,2126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3"/>
        </w:rPr>
        <w:t>Si bien como se menciona con anterioridad, el tratamiento antirretroviral demuestra</w:t>
      </w:r>
      <w:r>
        <w:rPr>
          <w:spacing w:val="1"/>
          <w:sz w:val="23"/>
        </w:rPr>
        <w:t> </w:t>
      </w:r>
      <w:r>
        <w:rPr>
          <w:sz w:val="23"/>
        </w:rPr>
        <w:t>efectos en el paciente y en la población con amplios beneficios contra la enfermedad,</w:t>
      </w:r>
      <w:r>
        <w:rPr>
          <w:spacing w:val="1"/>
          <w:sz w:val="23"/>
        </w:rPr>
        <w:t> </w:t>
      </w:r>
      <w:r>
        <w:rPr>
          <w:sz w:val="23"/>
        </w:rPr>
        <w:t>la </w:t>
      </w:r>
      <w:r>
        <w:rPr>
          <w:rFonts w:ascii="Arial" w:hAnsi="Arial"/>
          <w:i/>
          <w:sz w:val="23"/>
        </w:rPr>
        <w:t>Guía de Manejo Antirretroviral de las Personas con VIH </w:t>
      </w:r>
      <w:r>
        <w:rPr>
          <w:sz w:val="23"/>
        </w:rPr>
        <w:t>hace énfasis que </w:t>
      </w:r>
      <w:r>
        <w:rPr>
          <w:rFonts w:ascii="Arial" w:hAnsi="Arial"/>
          <w:b/>
          <w:sz w:val="23"/>
        </w:rPr>
        <w:t>en pocos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padecimientos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requiere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un apego tan estricto al tratamiento como en 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antirretroviral</w:t>
      </w:r>
      <w:r>
        <w:rPr>
          <w:rFonts w:ascii="Arial" w:hAnsi="Arial"/>
          <w:b/>
          <w:sz w:val="23"/>
          <w:vertAlign w:val="superscript"/>
        </w:rPr>
        <w:t>13</w:t>
      </w:r>
      <w:r>
        <w:rPr>
          <w:rFonts w:ascii="Arial" w:hAnsi="Arial"/>
          <w:b/>
          <w:sz w:val="23"/>
          <w:vertAlign w:val="baseline"/>
        </w:rPr>
        <w:t>.</w:t>
      </w:r>
    </w:p>
    <w:p>
      <w:pPr>
        <w:spacing w:before="79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12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Op.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Cit.</w:t>
      </w:r>
    </w:p>
    <w:p>
      <w:pPr>
        <w:tabs>
          <w:tab w:pos="9566" w:val="left" w:leader="none"/>
        </w:tabs>
        <w:spacing w:before="0"/>
        <w:ind w:left="941" w:right="103" w:firstLine="0"/>
        <w:jc w:val="left"/>
        <w:rPr>
          <w:sz w:val="18"/>
        </w:rPr>
      </w:pPr>
      <w:r>
        <w:rPr>
          <w:sz w:val="18"/>
          <w:vertAlign w:val="superscript"/>
        </w:rPr>
        <w:t>13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CENSIDA.</w:t>
      </w:r>
      <w:r>
        <w:rPr>
          <w:spacing w:val="28"/>
          <w:sz w:val="18"/>
          <w:vertAlign w:val="baseline"/>
        </w:rPr>
        <w:t> </w:t>
      </w:r>
      <w:r>
        <w:rPr>
          <w:sz w:val="18"/>
          <w:vertAlign w:val="baseline"/>
        </w:rPr>
        <w:t>Secretaría</w:t>
      </w:r>
      <w:r>
        <w:rPr>
          <w:spacing w:val="28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28"/>
          <w:sz w:val="18"/>
          <w:vertAlign w:val="baseline"/>
        </w:rPr>
        <w:t> </w:t>
      </w:r>
      <w:r>
        <w:rPr>
          <w:sz w:val="18"/>
          <w:vertAlign w:val="baseline"/>
        </w:rPr>
        <w:t>Salud.</w:t>
      </w:r>
      <w:r>
        <w:rPr>
          <w:spacing w:val="2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Guía</w:t>
      </w:r>
      <w:r>
        <w:rPr>
          <w:rFonts w:ascii="Arial" w:hAnsi="Arial"/>
          <w:i/>
          <w:spacing w:val="2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de</w:t>
      </w:r>
      <w:r>
        <w:rPr>
          <w:rFonts w:ascii="Arial" w:hAnsi="Arial"/>
          <w:i/>
          <w:spacing w:val="2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Manejo</w:t>
      </w:r>
      <w:r>
        <w:rPr>
          <w:rFonts w:ascii="Arial" w:hAnsi="Arial"/>
          <w:i/>
          <w:spacing w:val="2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Antirretroviral</w:t>
      </w:r>
      <w:r>
        <w:rPr>
          <w:rFonts w:ascii="Arial" w:hAnsi="Arial"/>
          <w:i/>
          <w:spacing w:val="2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de</w:t>
      </w:r>
      <w:r>
        <w:rPr>
          <w:rFonts w:ascii="Arial" w:hAnsi="Arial"/>
          <w:i/>
          <w:spacing w:val="2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las</w:t>
      </w:r>
      <w:r>
        <w:rPr>
          <w:rFonts w:ascii="Arial" w:hAnsi="Arial"/>
          <w:i/>
          <w:spacing w:val="2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Personas</w:t>
      </w:r>
      <w:r>
        <w:rPr>
          <w:rFonts w:ascii="Arial" w:hAnsi="Arial"/>
          <w:i/>
          <w:spacing w:val="2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con</w:t>
      </w:r>
      <w:r>
        <w:rPr>
          <w:rFonts w:ascii="Arial" w:hAnsi="Arial"/>
          <w:i/>
          <w:spacing w:val="2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VIH.</w:t>
      </w:r>
      <w:r>
        <w:rPr>
          <w:rFonts w:ascii="Arial" w:hAnsi="Arial"/>
          <w:i/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México.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2019.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Consultado</w:t>
        <w:tab/>
        <w:t>en</w:t>
      </w:r>
    </w:p>
    <w:p>
      <w:pPr>
        <w:spacing w:before="0"/>
        <w:ind w:left="941" w:right="0" w:firstLine="0"/>
        <w:jc w:val="left"/>
        <w:rPr>
          <w:sz w:val="18"/>
        </w:rPr>
      </w:pPr>
      <w:hyperlink r:id="rId8">
        <w:r>
          <w:rPr>
            <w:sz w:val="18"/>
            <w:u w:val="thick"/>
          </w:rPr>
          <w:t>https://www.gob.mx/cms/uploads/attachment/file/569287/GUIA_DE_MANEJO_ANTIRRETROVIRAL_DE_LAS</w:t>
        </w:r>
      </w:hyperlink>
    </w:p>
    <w:p>
      <w:pPr>
        <w:spacing w:before="0"/>
        <w:ind w:left="941" w:right="107" w:firstLine="0"/>
        <w:jc w:val="left"/>
        <w:rPr>
          <w:sz w:val="18"/>
        </w:rPr>
      </w:pPr>
      <w:hyperlink r:id="rId8">
        <w:r>
          <w:rPr>
            <w:sz w:val="18"/>
            <w:u w:val="thick"/>
          </w:rPr>
          <w:t>_PERSONAS_CON_VIH_2019_-_VERSI_N_COMPLETA1.pdf</w:t>
        </w:r>
        <w:r>
          <w:rPr>
            <w:spacing w:val="8"/>
            <w:sz w:val="18"/>
          </w:rPr>
          <w:t> </w:t>
        </w:r>
      </w:hyperlink>
      <w:r>
        <w:rPr>
          <w:sz w:val="18"/>
        </w:rPr>
        <w:t>el</w:t>
      </w:r>
      <w:r>
        <w:rPr>
          <w:spacing w:val="8"/>
          <w:sz w:val="18"/>
        </w:rPr>
        <w:t> </w:t>
      </w:r>
      <w:r>
        <w:rPr>
          <w:sz w:val="18"/>
        </w:rPr>
        <w:t>veintitrés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septiembre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dos</w:t>
      </w:r>
      <w:r>
        <w:rPr>
          <w:spacing w:val="-5"/>
          <w:sz w:val="18"/>
        </w:rPr>
        <w:t> </w:t>
      </w:r>
      <w:r>
        <w:rPr>
          <w:sz w:val="18"/>
        </w:rPr>
        <w:t>mil</w:t>
      </w:r>
      <w:r>
        <w:rPr>
          <w:spacing w:val="-5"/>
          <w:sz w:val="18"/>
        </w:rPr>
        <w:t> </w:t>
      </w:r>
      <w:r>
        <w:rPr>
          <w:sz w:val="18"/>
        </w:rPr>
        <w:t>vente.</w:t>
      </w:r>
      <w:r>
        <w:rPr>
          <w:spacing w:val="-6"/>
          <w:sz w:val="18"/>
        </w:rPr>
        <w:t> </w:t>
      </w:r>
      <w:r>
        <w:rPr>
          <w:sz w:val="18"/>
        </w:rPr>
        <w:t>P.</w:t>
      </w:r>
      <w:r>
        <w:rPr>
          <w:spacing w:val="-47"/>
          <w:sz w:val="18"/>
        </w:rPr>
        <w:t> </w:t>
      </w:r>
      <w:r>
        <w:rPr>
          <w:sz w:val="18"/>
        </w:rPr>
        <w:t>42.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line="360" w:lineRule="auto" w:before="93"/>
        <w:ind w:left="941" w:right="99" w:firstLine="0"/>
        <w:jc w:val="both"/>
        <w:rPr>
          <w:rFonts w:ascii="Arial" w:hAnsi="Arial"/>
          <w:b/>
          <w:sz w:val="23"/>
        </w:rPr>
      </w:pPr>
      <w:r>
        <w:rPr>
          <w:sz w:val="23"/>
        </w:rPr>
        <w:t>Derivado de lo expuesto, la consecuencia de no proporcionar el medicamento de</w:t>
      </w:r>
      <w:r>
        <w:rPr>
          <w:spacing w:val="1"/>
          <w:sz w:val="23"/>
        </w:rPr>
        <w:t> </w:t>
      </w:r>
      <w:r>
        <w:rPr>
          <w:sz w:val="23"/>
        </w:rPr>
        <w:t>forma diaria y vitalicia de la persona con VIH es el “mal apego” o la “adherencia</w:t>
      </w:r>
      <w:r>
        <w:rPr>
          <w:spacing w:val="1"/>
          <w:sz w:val="23"/>
        </w:rPr>
        <w:t> </w:t>
      </w:r>
      <w:r>
        <w:rPr>
          <w:sz w:val="23"/>
        </w:rPr>
        <w:t>deficiente” al tratamiento. Se entiende como “adherencia deficiente”: la suspensión</w:t>
      </w:r>
      <w:r>
        <w:rPr>
          <w:spacing w:val="1"/>
          <w:sz w:val="23"/>
        </w:rPr>
        <w:t> </w:t>
      </w:r>
      <w:r>
        <w:rPr>
          <w:sz w:val="23"/>
        </w:rPr>
        <w:t>momentánea del medicamento, el abandono definitivo del mismo, y/o el cumplimiento</w:t>
      </w:r>
      <w:r>
        <w:rPr>
          <w:spacing w:val="1"/>
          <w:sz w:val="23"/>
        </w:rPr>
        <w:t> </w:t>
      </w:r>
      <w:r>
        <w:rPr>
          <w:sz w:val="23"/>
        </w:rPr>
        <w:t>incompleto o insuficiente de las indicaciones para el suministro del tratamiento (en</w:t>
      </w:r>
      <w:r>
        <w:rPr>
          <w:spacing w:val="1"/>
          <w:sz w:val="23"/>
        </w:rPr>
        <w:t> </w:t>
      </w:r>
      <w:r>
        <w:rPr>
          <w:sz w:val="23"/>
        </w:rPr>
        <w:t>cuanto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toma,</w:t>
      </w:r>
      <w:r>
        <w:rPr>
          <w:spacing w:val="1"/>
          <w:sz w:val="23"/>
        </w:rPr>
        <w:t> </w:t>
      </w:r>
      <w:r>
        <w:rPr>
          <w:sz w:val="23"/>
        </w:rPr>
        <w:t>dosis,</w:t>
      </w:r>
      <w:r>
        <w:rPr>
          <w:spacing w:val="1"/>
          <w:sz w:val="23"/>
        </w:rPr>
        <w:t> </w:t>
      </w:r>
      <w:r>
        <w:rPr>
          <w:sz w:val="23"/>
        </w:rPr>
        <w:t>tiempo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propósito)</w:t>
      </w:r>
      <w:r>
        <w:rPr>
          <w:sz w:val="23"/>
          <w:vertAlign w:val="superscript"/>
        </w:rPr>
        <w:t>14</w:t>
      </w:r>
      <w:r>
        <w:rPr>
          <w:sz w:val="23"/>
          <w:vertAlign w:val="baseline"/>
        </w:rPr>
        <w:t>.</w:t>
      </w:r>
      <w:r>
        <w:rPr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La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adherencia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deficiente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es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la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determinante más frecuente de la falta de control de la replicación viral, de la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selección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de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variantes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del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VIH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con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resistencia,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de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la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falta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de</w:t>
      </w:r>
      <w:r>
        <w:rPr>
          <w:rFonts w:ascii="Arial" w:hAnsi="Arial"/>
          <w:b/>
          <w:spacing w:val="63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constitución</w:t>
      </w:r>
      <w:r>
        <w:rPr>
          <w:rFonts w:ascii="Arial" w:hAnsi="Arial"/>
          <w:b/>
          <w:spacing w:val="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inmune</w:t>
      </w:r>
      <w:r>
        <w:rPr>
          <w:rFonts w:ascii="Arial" w:hAnsi="Arial"/>
          <w:b/>
          <w:spacing w:val="-2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y</w:t>
      </w:r>
      <w:r>
        <w:rPr>
          <w:rFonts w:ascii="Arial" w:hAnsi="Arial"/>
          <w:b/>
          <w:spacing w:val="-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de</w:t>
      </w:r>
      <w:r>
        <w:rPr>
          <w:rFonts w:ascii="Arial" w:hAnsi="Arial"/>
          <w:b/>
          <w:spacing w:val="-2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la</w:t>
      </w:r>
      <w:r>
        <w:rPr>
          <w:rFonts w:ascii="Arial" w:hAnsi="Arial"/>
          <w:b/>
          <w:spacing w:val="-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progresión</w:t>
      </w:r>
      <w:r>
        <w:rPr>
          <w:rFonts w:ascii="Arial" w:hAnsi="Arial"/>
          <w:b/>
          <w:spacing w:val="-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de</w:t>
      </w:r>
      <w:r>
        <w:rPr>
          <w:rFonts w:ascii="Arial" w:hAnsi="Arial"/>
          <w:b/>
          <w:spacing w:val="-2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la</w:t>
      </w:r>
      <w:r>
        <w:rPr>
          <w:rFonts w:ascii="Arial" w:hAnsi="Arial"/>
          <w:b/>
          <w:spacing w:val="-1"/>
          <w:sz w:val="23"/>
          <w:vertAlign w:val="baseline"/>
        </w:rPr>
        <w:t> </w:t>
      </w:r>
      <w:r>
        <w:rPr>
          <w:rFonts w:ascii="Arial" w:hAnsi="Arial"/>
          <w:b/>
          <w:sz w:val="23"/>
          <w:vertAlign w:val="baseline"/>
        </w:rPr>
        <w:t>enfermedad.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BodyText"/>
        <w:spacing w:line="360" w:lineRule="auto" w:before="1"/>
        <w:ind w:left="941" w:right="106"/>
        <w:jc w:val="both"/>
      </w:pPr>
      <w:r>
        <w:rPr/>
        <w:t>Se considera que hay un mal apego al tratamiento o una adherencia deficiente al</w:t>
      </w:r>
      <w:r>
        <w:rPr>
          <w:spacing w:val="1"/>
        </w:rPr>
        <w:t> </w:t>
      </w:r>
      <w:r>
        <w:rPr/>
        <w:t>tratamiento cuando hay una adherencia subóptima, es decir, menor al 95% de las</w:t>
      </w:r>
      <w:r>
        <w:rPr>
          <w:spacing w:val="1"/>
        </w:rPr>
        <w:t> </w:t>
      </w:r>
      <w:r>
        <w:rPr/>
        <w:t>tomas</w:t>
      </w:r>
      <w:r>
        <w:rPr>
          <w:spacing w:val="-2"/>
        </w:rPr>
        <w:t> </w:t>
      </w:r>
      <w:r>
        <w:rPr/>
        <w:t>indicadas.</w:t>
      </w:r>
    </w:p>
    <w:p>
      <w:pPr>
        <w:pStyle w:val="BodyText"/>
        <w:spacing w:before="5"/>
        <w:rPr>
          <w:sz w:val="34"/>
        </w:rPr>
      </w:pPr>
    </w:p>
    <w:p>
      <w:pPr>
        <w:spacing w:line="360" w:lineRule="auto" w:before="0"/>
        <w:ind w:left="941" w:right="104" w:firstLine="0"/>
        <w:jc w:val="both"/>
        <w:rPr>
          <w:sz w:val="23"/>
        </w:rPr>
      </w:pPr>
      <w:r>
        <w:rPr>
          <w:sz w:val="23"/>
        </w:rPr>
        <w:t>Esto es, en los casos en los que </w:t>
      </w:r>
      <w:r>
        <w:rPr>
          <w:rFonts w:ascii="Arial" w:hAnsi="Arial"/>
          <w:b/>
          <w:sz w:val="23"/>
        </w:rPr>
        <w:t>una persona deja de tomar un 5% o más de las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tomas indicadas para el tratamiento del VIH, la carga viral vuelve a aumentar,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generando recaídas mucho más fuertes y generando un aumento peligroso en el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riesgo a la dependencia del medicamento</w:t>
      </w:r>
      <w:r>
        <w:rPr>
          <w:sz w:val="23"/>
        </w:rPr>
        <w:t>, a efectos adversos, al desarrollo de</w:t>
      </w:r>
      <w:r>
        <w:rPr>
          <w:spacing w:val="1"/>
          <w:sz w:val="23"/>
        </w:rPr>
        <w:t> </w:t>
      </w:r>
      <w:r>
        <w:rPr>
          <w:sz w:val="23"/>
        </w:rPr>
        <w:t>cuadros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toxicidad</w:t>
      </w:r>
      <w:r>
        <w:rPr>
          <w:spacing w:val="-1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resistencia</w:t>
      </w:r>
      <w:r>
        <w:rPr>
          <w:spacing w:val="-1"/>
          <w:sz w:val="23"/>
        </w:rPr>
        <w:t> </w:t>
      </w:r>
      <w:r>
        <w:rPr>
          <w:sz w:val="23"/>
        </w:rPr>
        <w:t>al</w:t>
      </w:r>
      <w:r>
        <w:rPr>
          <w:spacing w:val="-2"/>
          <w:sz w:val="23"/>
        </w:rPr>
        <w:t> </w:t>
      </w:r>
      <w:r>
        <w:rPr>
          <w:sz w:val="23"/>
        </w:rPr>
        <w:t>medicamento.</w:t>
      </w:r>
    </w:p>
    <w:p>
      <w:pPr>
        <w:pStyle w:val="BodyText"/>
        <w:spacing w:before="6"/>
        <w:rPr>
          <w:sz w:val="34"/>
        </w:rPr>
      </w:pPr>
    </w:p>
    <w:p>
      <w:pPr>
        <w:spacing w:line="360" w:lineRule="auto" w:before="0"/>
        <w:ind w:left="941" w:right="99" w:firstLine="0"/>
        <w:jc w:val="both"/>
        <w:rPr>
          <w:sz w:val="23"/>
        </w:rPr>
      </w:pPr>
      <w:r>
        <w:rPr>
          <w:sz w:val="23"/>
        </w:rPr>
        <w:t>Las consecuencias negativas no solamente son importantes puesto que generan una</w:t>
      </w:r>
      <w:r>
        <w:rPr>
          <w:spacing w:val="1"/>
          <w:sz w:val="23"/>
        </w:rPr>
        <w:t> </w:t>
      </w:r>
      <w:r>
        <w:rPr>
          <w:sz w:val="23"/>
        </w:rPr>
        <w:t>grave afectación para el paciente, sino también para el resto de la población, pues </w:t>
      </w:r>
      <w:r>
        <w:rPr>
          <w:rFonts w:ascii="Arial" w:hAnsi="Arial"/>
          <w:b/>
          <w:sz w:val="23"/>
        </w:rPr>
        <w:t>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hecho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provocarse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selección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virus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resistentes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que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pueden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ser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transmitidos a terceras personas aumenta la peligrosidad del contagio </w:t>
      </w:r>
      <w:r>
        <w:rPr>
          <w:sz w:val="23"/>
        </w:rPr>
        <w:t>y provoca</w:t>
      </w:r>
      <w:r>
        <w:rPr>
          <w:spacing w:val="-61"/>
          <w:sz w:val="23"/>
        </w:rPr>
        <w:t> </w:t>
      </w:r>
      <w:r>
        <w:rPr>
          <w:sz w:val="23"/>
        </w:rPr>
        <w:t>síntomas</w:t>
      </w:r>
      <w:r>
        <w:rPr>
          <w:spacing w:val="-2"/>
          <w:sz w:val="23"/>
        </w:rPr>
        <w:t> </w:t>
      </w:r>
      <w:r>
        <w:rPr>
          <w:sz w:val="23"/>
        </w:rPr>
        <w:t>mucho</w:t>
      </w:r>
      <w:r>
        <w:rPr>
          <w:spacing w:val="-1"/>
          <w:sz w:val="23"/>
        </w:rPr>
        <w:t> </w:t>
      </w:r>
      <w:r>
        <w:rPr>
          <w:sz w:val="23"/>
        </w:rPr>
        <w:t>más</w:t>
      </w:r>
      <w:r>
        <w:rPr>
          <w:spacing w:val="-1"/>
          <w:sz w:val="23"/>
        </w:rPr>
        <w:t> </w:t>
      </w:r>
      <w:r>
        <w:rPr>
          <w:sz w:val="23"/>
        </w:rPr>
        <w:t>agresivos.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5"/>
        <w:rPr>
          <w:rFonts w:ascii="Arial" w:hAnsi="Arial"/>
          <w:b/>
        </w:rPr>
      </w:pPr>
      <w:r>
        <w:rPr/>
        <w:t>Así,</w:t>
      </w:r>
      <w:r>
        <w:rPr>
          <w:spacing w:val="21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omisión</w:t>
      </w:r>
      <w:r>
        <w:rPr>
          <w:spacing w:val="21"/>
        </w:rPr>
        <w:t> </w:t>
      </w:r>
      <w:r>
        <w:rPr/>
        <w:t>respecto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obligación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proporcionar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antirretroviral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forma</w:t>
      </w:r>
      <w:r>
        <w:rPr>
          <w:spacing w:val="9"/>
        </w:rPr>
        <w:t> </w:t>
      </w:r>
      <w:r>
        <w:rPr/>
        <w:t>adecuada</w:t>
      </w:r>
      <w:r>
        <w:rPr>
          <w:spacing w:val="10"/>
        </w:rPr>
        <w:t> </w:t>
      </w:r>
      <w:r>
        <w:rPr/>
        <w:t>afecta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forma</w:t>
      </w:r>
      <w:r>
        <w:rPr>
          <w:spacing w:val="9"/>
        </w:rPr>
        <w:t> </w:t>
      </w:r>
      <w:r>
        <w:rPr/>
        <w:t>irremediable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derecho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salud,</w:t>
      </w:r>
      <w:r>
        <w:rPr>
          <w:spacing w:val="1"/>
        </w:rPr>
        <w:t> </w:t>
      </w:r>
      <w:r>
        <w:rPr/>
        <w:t>la vida y la integridad de cualquier persona que vive con VIH y de toda la población.</w:t>
      </w:r>
      <w:r>
        <w:rPr>
          <w:spacing w:val="1"/>
        </w:rPr>
        <w:t> </w:t>
      </w:r>
      <w:r>
        <w:rPr>
          <w:rFonts w:ascii="Arial" w:hAnsi="Arial"/>
          <w:b/>
          <w:shd w:fill="FFFF00" w:color="auto" w:val="clear"/>
        </w:rPr>
        <w:t>[INCLUIR</w:t>
      </w:r>
      <w:r>
        <w:rPr>
          <w:rFonts w:ascii="Arial" w:hAnsi="Arial"/>
          <w:b/>
          <w:spacing w:val="-3"/>
          <w:shd w:fill="FFFF00" w:color="auto" w:val="clear"/>
        </w:rPr>
        <w:t> </w:t>
      </w:r>
      <w:r>
        <w:rPr>
          <w:rFonts w:ascii="Arial" w:hAnsi="Arial"/>
          <w:b/>
          <w:shd w:fill="FFFF00" w:color="auto" w:val="clear"/>
        </w:rPr>
        <w:t>EN</w:t>
      </w:r>
      <w:r>
        <w:rPr>
          <w:rFonts w:ascii="Arial" w:hAnsi="Arial"/>
          <w:b/>
          <w:spacing w:val="-3"/>
          <w:shd w:fill="FFFF00" w:color="auto" w:val="clear"/>
        </w:rPr>
        <w:t> </w:t>
      </w:r>
      <w:r>
        <w:rPr>
          <w:rFonts w:ascii="Arial" w:hAnsi="Arial"/>
          <w:b/>
          <w:shd w:fill="FFFF00" w:color="auto" w:val="clear"/>
        </w:rPr>
        <w:t>CASO</w:t>
      </w:r>
      <w:r>
        <w:rPr>
          <w:rFonts w:ascii="Arial" w:hAnsi="Arial"/>
          <w:b/>
          <w:spacing w:val="-3"/>
          <w:shd w:fill="FFFF00" w:color="auto" w:val="clear"/>
        </w:rPr>
        <w:t> </w:t>
      </w:r>
      <w:r>
        <w:rPr>
          <w:rFonts w:ascii="Arial" w:hAnsi="Arial"/>
          <w:b/>
          <w:shd w:fill="FFFF00" w:color="auto" w:val="clear"/>
        </w:rPr>
        <w:t>DE</w:t>
      </w:r>
      <w:r>
        <w:rPr>
          <w:rFonts w:ascii="Arial" w:hAnsi="Arial"/>
          <w:b/>
          <w:spacing w:val="-3"/>
          <w:shd w:fill="FFFF00" w:color="auto" w:val="clear"/>
        </w:rPr>
        <w:t> </w:t>
      </w:r>
      <w:r>
        <w:rPr>
          <w:rFonts w:ascii="Arial" w:hAnsi="Arial"/>
          <w:b/>
          <w:shd w:fill="FFFF00" w:color="auto" w:val="clear"/>
        </w:rPr>
        <w:t>ENCONTRARSE</w:t>
      </w:r>
      <w:r>
        <w:rPr>
          <w:rFonts w:ascii="Arial" w:hAnsi="Arial"/>
          <w:b/>
          <w:spacing w:val="-3"/>
          <w:shd w:fill="FFFF00" w:color="auto" w:val="clear"/>
        </w:rPr>
        <w:t> </w:t>
      </w:r>
      <w:r>
        <w:rPr>
          <w:rFonts w:ascii="Arial" w:hAnsi="Arial"/>
          <w:b/>
          <w:shd w:fill="FFFF00" w:color="auto" w:val="clear"/>
        </w:rPr>
        <w:t>EN</w:t>
      </w:r>
      <w:r>
        <w:rPr>
          <w:rFonts w:ascii="Arial" w:hAnsi="Arial"/>
          <w:b/>
          <w:spacing w:val="-3"/>
          <w:shd w:fill="FFFF00" w:color="auto" w:val="clear"/>
        </w:rPr>
        <w:t> </w:t>
      </w:r>
      <w:r>
        <w:rPr>
          <w:rFonts w:ascii="Arial" w:hAnsi="Arial"/>
          <w:b/>
          <w:shd w:fill="FFFF00" w:color="auto" w:val="clear"/>
        </w:rPr>
        <w:t>ESQUEMA</w:t>
      </w:r>
      <w:r>
        <w:rPr>
          <w:rFonts w:ascii="Arial" w:hAnsi="Arial"/>
          <w:b/>
          <w:spacing w:val="-10"/>
          <w:shd w:fill="FFFF00" w:color="auto" w:val="clear"/>
        </w:rPr>
        <w:t> </w:t>
      </w:r>
      <w:r>
        <w:rPr>
          <w:rFonts w:ascii="Arial" w:hAnsi="Arial"/>
          <w:b/>
          <w:shd w:fill="FFFF00" w:color="auto" w:val="clear"/>
        </w:rPr>
        <w:t>DE</w:t>
      </w:r>
      <w:r>
        <w:rPr>
          <w:rFonts w:ascii="Arial" w:hAnsi="Arial"/>
          <w:b/>
          <w:spacing w:val="-3"/>
          <w:shd w:fill="FFFF00" w:color="auto" w:val="clear"/>
        </w:rPr>
        <w:t> </w:t>
      </w:r>
      <w:r>
        <w:rPr>
          <w:rFonts w:ascii="Arial" w:hAnsi="Arial"/>
          <w:b/>
          <w:shd w:fill="FFFF00" w:color="auto" w:val="clear"/>
        </w:rPr>
        <w:t>RESCATE]</w:t>
      </w:r>
    </w:p>
    <w:p>
      <w:pPr>
        <w:pStyle w:val="Heading1"/>
        <w:numPr>
          <w:ilvl w:val="1"/>
          <w:numId w:val="6"/>
        </w:numPr>
        <w:tabs>
          <w:tab w:pos="2741" w:val="left" w:leader="none"/>
        </w:tabs>
        <w:spacing w:line="240" w:lineRule="auto" w:before="0" w:after="0"/>
        <w:ind w:left="2741" w:right="0" w:hanging="360"/>
        <w:jc w:val="left"/>
      </w:pPr>
      <w:r>
        <w:rPr/>
        <w:pict>
          <v:shape style="position:absolute;margin-left:84.75pt;margin-top:19.214836pt;width:144pt;height:.1pt;mso-position-horizontal-relative:page;mso-position-vertical-relative:paragraph;z-index:-15723520;mso-wrap-distance-left:0;mso-wrap-distance-right:0" coordorigin="1695,384" coordsize="2880,0" path="m1695,384l4575,384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Esquema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rescate</w:t>
      </w:r>
    </w:p>
    <w:p>
      <w:pPr>
        <w:spacing w:before="79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14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Ídem.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500" w:bottom="1100" w:left="760" w:right="16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60" w:lineRule="auto" w:before="93"/>
        <w:ind w:left="941" w:right="104"/>
        <w:jc w:val="both"/>
      </w:pPr>
      <w:r>
        <w:rPr/>
        <w:t>Por último, en el presente apartado analizamos el significado de esquema de rescate,</w:t>
      </w:r>
      <w:r>
        <w:rPr>
          <w:spacing w:val="1"/>
        </w:rPr>
        <w:t> </w:t>
      </w:r>
      <w:r>
        <w:rPr/>
        <w:t>sus efectos y las implicaciones que tiene en la salud de las personas que tienen que</w:t>
      </w:r>
      <w:r>
        <w:rPr>
          <w:spacing w:val="1"/>
        </w:rPr>
        <w:t> </w:t>
      </w:r>
      <w:r>
        <w:rPr/>
        <w:t>someterse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esquema.</w:t>
      </w:r>
    </w:p>
    <w:p>
      <w:pPr>
        <w:pStyle w:val="BodyText"/>
        <w:spacing w:before="5"/>
        <w:rPr>
          <w:sz w:val="34"/>
        </w:rPr>
      </w:pPr>
    </w:p>
    <w:p>
      <w:pPr>
        <w:spacing w:line="360" w:lineRule="auto" w:before="1"/>
        <w:ind w:left="941" w:right="104" w:firstLine="0"/>
        <w:jc w:val="both"/>
        <w:rPr>
          <w:sz w:val="23"/>
        </w:rPr>
      </w:pPr>
      <w:r>
        <w:rPr>
          <w:sz w:val="23"/>
        </w:rPr>
        <w:t>La Guía para Tratamiento Antirretroviral del Paciente Adulto con Infección por el VIH</w:t>
      </w:r>
      <w:r>
        <w:rPr>
          <w:spacing w:val="1"/>
          <w:sz w:val="23"/>
        </w:rPr>
        <w:t> </w:t>
      </w:r>
      <w:r>
        <w:rPr>
          <w:sz w:val="23"/>
        </w:rPr>
        <w:t>define al esquema de rescate como una </w:t>
      </w:r>
      <w:r>
        <w:rPr>
          <w:rFonts w:ascii="Arial" w:hAnsi="Arial"/>
          <w:i/>
          <w:sz w:val="23"/>
        </w:rPr>
        <w:t>combinación de fármacos ARV utilizados en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un paciente con resistencia a dos o más medicamentos ARV independientemente del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número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1"/>
          <w:sz w:val="23"/>
        </w:rPr>
        <w:t> </w:t>
      </w:r>
      <w:r>
        <w:rPr>
          <w:rFonts w:ascii="Arial" w:hAnsi="Arial"/>
          <w:i/>
          <w:sz w:val="23"/>
        </w:rPr>
        <w:t>esquemas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que</w:t>
      </w:r>
      <w:r>
        <w:rPr>
          <w:rFonts w:ascii="Arial" w:hAnsi="Arial"/>
          <w:i/>
          <w:spacing w:val="-1"/>
          <w:sz w:val="23"/>
        </w:rPr>
        <w:t> </w:t>
      </w:r>
      <w:r>
        <w:rPr>
          <w:rFonts w:ascii="Arial" w:hAnsi="Arial"/>
          <w:i/>
          <w:sz w:val="23"/>
        </w:rPr>
        <w:t>haya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recibido</w:t>
      </w:r>
      <w:r>
        <w:rPr>
          <w:rFonts w:ascii="Arial" w:hAnsi="Arial"/>
          <w:i/>
          <w:sz w:val="23"/>
          <w:vertAlign w:val="superscript"/>
        </w:rPr>
        <w:t>15</w:t>
      </w:r>
      <w:r>
        <w:rPr>
          <w:sz w:val="23"/>
          <w:vertAlign w:val="baseline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El objetivo de un esquema de rescate a la falla del tratamiento inicial o de primera</w:t>
      </w:r>
      <w:r>
        <w:rPr>
          <w:spacing w:val="1"/>
        </w:rPr>
        <w:t> </w:t>
      </w:r>
      <w:r>
        <w:rPr/>
        <w:t>línea,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virales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cuantificables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persistente y con medicamento con los menores efectos colaterales posibles. El TAR</w:t>
      </w:r>
      <w:r>
        <w:rPr>
          <w:spacing w:val="1"/>
        </w:rPr>
        <w:t> </w:t>
      </w:r>
      <w:r>
        <w:rPr/>
        <w:t>de rescate no debe retrasarse para evitar el acúmulo de mutaciones de resistencia, de</w:t>
      </w:r>
      <w:r>
        <w:rPr>
          <w:spacing w:val="-61"/>
        </w:rPr>
        <w:t> </w:t>
      </w:r>
      <w:r>
        <w:rPr/>
        <w:t>la</w:t>
      </w:r>
      <w:r>
        <w:rPr>
          <w:spacing w:val="-3"/>
        </w:rPr>
        <w:t> </w:t>
      </w:r>
      <w:r>
        <w:rPr/>
        <w:t>elevación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carga</w:t>
      </w:r>
      <w:r>
        <w:rPr>
          <w:spacing w:val="-2"/>
        </w:rPr>
        <w:t> </w:t>
      </w:r>
      <w:r>
        <w:rPr/>
        <w:t>viral-VIH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inmunológico</w:t>
      </w:r>
      <w:r>
        <w:rPr>
          <w:vertAlign w:val="superscript"/>
        </w:rPr>
        <w:t>16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Es decir, el Esquema de Rescate es el tratamiento que recibe una persona que ha</w:t>
      </w:r>
      <w:r>
        <w:rPr>
          <w:spacing w:val="1"/>
        </w:rPr>
        <w:t> </w:t>
      </w:r>
      <w:r>
        <w:rPr/>
        <w:t>desarrollado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ARV,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recetados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detienen la carga viral, permitiendo el progreso de la enfermedad e impidiendo un</w:t>
      </w:r>
      <w:r>
        <w:rPr>
          <w:spacing w:val="1"/>
        </w:rPr>
        <w:t> </w:t>
      </w:r>
      <w:r>
        <w:rPr/>
        <w:t>tratamiento efectivo. Ante tal situación, el paciente se ve obligado a recibir un cambio</w:t>
      </w:r>
      <w:r>
        <w:rPr>
          <w:spacing w:val="1"/>
        </w:rPr>
        <w:t> </w:t>
      </w:r>
      <w:r>
        <w:rPr/>
        <w:t>de tratamiento para controlar al virus mutado y evitar a su vez que el virus siga</w:t>
      </w:r>
      <w:r>
        <w:rPr>
          <w:spacing w:val="1"/>
        </w:rPr>
        <w:t> </w:t>
      </w:r>
      <w:r>
        <w:rPr/>
        <w:t>mutando.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941"/>
        <w:jc w:val="both"/>
      </w:pPr>
      <w:r>
        <w:rPr/>
        <w:t>Los</w:t>
      </w:r>
      <w:r>
        <w:rPr>
          <w:spacing w:val="-5"/>
        </w:rPr>
        <w:t> </w:t>
      </w:r>
      <w:r>
        <w:rPr/>
        <w:t>factores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influyen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falla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son: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240" w:val="left" w:leader="none"/>
        </w:tabs>
        <w:spacing w:line="360" w:lineRule="auto" w:before="230" w:after="0"/>
        <w:ind w:left="941" w:right="108" w:firstLine="0"/>
        <w:jc w:val="left"/>
        <w:rPr>
          <w:rFonts w:ascii="Arial MT" w:hAnsi="Arial MT"/>
          <w:sz w:val="23"/>
        </w:rPr>
      </w:pPr>
      <w:r>
        <w:rPr>
          <w:b/>
          <w:sz w:val="23"/>
        </w:rPr>
        <w:t>Dependientes</w:t>
      </w:r>
      <w:r>
        <w:rPr>
          <w:b/>
          <w:spacing w:val="20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20"/>
          <w:sz w:val="23"/>
        </w:rPr>
        <w:t> </w:t>
      </w:r>
      <w:r>
        <w:rPr>
          <w:b/>
          <w:sz w:val="23"/>
        </w:rPr>
        <w:t>paciente:</w:t>
      </w:r>
      <w:r>
        <w:rPr>
          <w:b/>
          <w:spacing w:val="21"/>
          <w:sz w:val="23"/>
        </w:rPr>
        <w:t> </w:t>
      </w:r>
      <w:r>
        <w:rPr>
          <w:rFonts w:ascii="Arial MT" w:hAnsi="Arial MT"/>
          <w:sz w:val="23"/>
        </w:rPr>
        <w:t>falta</w:t>
      </w:r>
      <w:r>
        <w:rPr>
          <w:rFonts w:ascii="Arial MT" w:hAnsi="Arial MT"/>
          <w:spacing w:val="20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7"/>
          <w:sz w:val="23"/>
        </w:rPr>
        <w:t> </w:t>
      </w:r>
      <w:r>
        <w:rPr>
          <w:rFonts w:ascii="Arial MT" w:hAnsi="Arial MT"/>
          <w:sz w:val="23"/>
        </w:rPr>
        <w:t>adherencia</w:t>
      </w:r>
      <w:r>
        <w:rPr>
          <w:rFonts w:ascii="Arial MT" w:hAnsi="Arial MT"/>
          <w:spacing w:val="7"/>
          <w:sz w:val="23"/>
        </w:rPr>
        <w:t> </w:t>
      </w:r>
      <w:r>
        <w:rPr>
          <w:rFonts w:ascii="Arial MT" w:hAnsi="Arial MT"/>
          <w:sz w:val="23"/>
        </w:rPr>
        <w:t>al</w:t>
      </w:r>
      <w:r>
        <w:rPr>
          <w:rFonts w:ascii="Arial MT" w:hAnsi="Arial MT"/>
          <w:spacing w:val="7"/>
          <w:sz w:val="23"/>
        </w:rPr>
        <w:t> </w:t>
      </w:r>
      <w:r>
        <w:rPr>
          <w:rFonts w:ascii="Arial MT" w:hAnsi="Arial MT"/>
          <w:sz w:val="23"/>
        </w:rPr>
        <w:t>tratamiento</w:t>
      </w:r>
      <w:r>
        <w:rPr>
          <w:rFonts w:ascii="Arial MT" w:hAnsi="Arial MT"/>
          <w:spacing w:val="6"/>
          <w:sz w:val="23"/>
        </w:rPr>
        <w:t> </w:t>
      </w:r>
      <w:r>
        <w:rPr>
          <w:rFonts w:ascii="Arial MT" w:hAnsi="Arial MT"/>
          <w:sz w:val="23"/>
        </w:rPr>
        <w:t>ARV,</w:t>
      </w:r>
      <w:r>
        <w:rPr>
          <w:rFonts w:ascii="Arial MT" w:hAnsi="Arial MT"/>
          <w:spacing w:val="7"/>
          <w:sz w:val="23"/>
        </w:rPr>
        <w:t> </w:t>
      </w:r>
      <w:r>
        <w:rPr>
          <w:rFonts w:ascii="Arial MT" w:hAnsi="Arial MT"/>
          <w:sz w:val="23"/>
        </w:rPr>
        <w:t>dificultad</w:t>
      </w:r>
      <w:r>
        <w:rPr>
          <w:rFonts w:ascii="Arial MT" w:hAnsi="Arial MT"/>
          <w:spacing w:val="7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61"/>
          <w:sz w:val="23"/>
        </w:rPr>
        <w:t> </w:t>
      </w:r>
      <w:r>
        <w:rPr>
          <w:rFonts w:ascii="Arial MT" w:hAnsi="Arial MT"/>
          <w:sz w:val="23"/>
        </w:rPr>
        <w:t>acceso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atención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médica,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seguimiento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los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controles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médicos;</w:t>
      </w:r>
    </w:p>
    <w:p>
      <w:pPr>
        <w:pStyle w:val="ListParagraph"/>
        <w:numPr>
          <w:ilvl w:val="0"/>
          <w:numId w:val="8"/>
        </w:numPr>
        <w:tabs>
          <w:tab w:pos="1282" w:val="left" w:leader="none"/>
        </w:tabs>
        <w:spacing w:line="360" w:lineRule="auto" w:before="0" w:after="0"/>
        <w:ind w:left="941" w:right="102" w:firstLine="0"/>
        <w:jc w:val="left"/>
        <w:rPr>
          <w:rFonts w:ascii="Arial MT" w:hAnsi="Arial MT"/>
          <w:sz w:val="23"/>
        </w:rPr>
      </w:pPr>
      <w:r>
        <w:rPr/>
        <w:pict>
          <v:shape style="position:absolute;margin-left:84.75pt;margin-top:46.806641pt;width:144pt;height:.1pt;mso-position-horizontal-relative:page;mso-position-vertical-relative:paragraph;z-index:-15723008;mso-wrap-distance-left:0;mso-wrap-distance-right:0" coordorigin="1695,936" coordsize="2880,0" path="m1695,936l4575,936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b/>
          <w:sz w:val="23"/>
        </w:rPr>
        <w:t>Dependientes</w:t>
      </w:r>
      <w:r>
        <w:rPr>
          <w:b/>
          <w:spacing w:val="51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51"/>
          <w:sz w:val="23"/>
        </w:rPr>
        <w:t> </w:t>
      </w:r>
      <w:r>
        <w:rPr>
          <w:b/>
          <w:sz w:val="23"/>
        </w:rPr>
        <w:t>fármaco:</w:t>
      </w:r>
      <w:r>
        <w:rPr>
          <w:b/>
          <w:spacing w:val="38"/>
          <w:sz w:val="23"/>
        </w:rPr>
        <w:t> </w:t>
      </w:r>
      <w:r>
        <w:rPr>
          <w:rFonts w:ascii="Arial MT" w:hAnsi="Arial MT"/>
          <w:sz w:val="23"/>
        </w:rPr>
        <w:t>errores</w:t>
      </w:r>
      <w:r>
        <w:rPr>
          <w:rFonts w:ascii="Arial MT" w:hAnsi="Arial MT"/>
          <w:spacing w:val="37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37"/>
          <w:sz w:val="23"/>
        </w:rPr>
        <w:t> </w:t>
      </w:r>
      <w:r>
        <w:rPr>
          <w:rFonts w:ascii="Arial MT" w:hAnsi="Arial MT"/>
          <w:sz w:val="23"/>
        </w:rPr>
        <w:t>dosificación,</w:t>
      </w:r>
      <w:r>
        <w:rPr>
          <w:rFonts w:ascii="Arial MT" w:hAnsi="Arial MT"/>
          <w:spacing w:val="38"/>
          <w:sz w:val="23"/>
        </w:rPr>
        <w:t> </w:t>
      </w:r>
      <w:r>
        <w:rPr>
          <w:rFonts w:ascii="Arial MT" w:hAnsi="Arial MT"/>
          <w:sz w:val="23"/>
        </w:rPr>
        <w:t>potencia</w:t>
      </w:r>
      <w:r>
        <w:rPr>
          <w:rFonts w:ascii="Arial MT" w:hAnsi="Arial MT"/>
          <w:spacing w:val="37"/>
          <w:sz w:val="23"/>
        </w:rPr>
        <w:t> </w:t>
      </w:r>
      <w:r>
        <w:rPr>
          <w:rFonts w:ascii="Arial MT" w:hAnsi="Arial MT"/>
          <w:sz w:val="23"/>
        </w:rPr>
        <w:t>del</w:t>
      </w:r>
      <w:r>
        <w:rPr>
          <w:rFonts w:ascii="Arial MT" w:hAnsi="Arial MT"/>
          <w:spacing w:val="37"/>
          <w:sz w:val="23"/>
        </w:rPr>
        <w:t> </w:t>
      </w:r>
      <w:r>
        <w:rPr>
          <w:rFonts w:ascii="Arial MT" w:hAnsi="Arial MT"/>
          <w:sz w:val="23"/>
        </w:rPr>
        <w:t>TAR,</w:t>
      </w:r>
      <w:r>
        <w:rPr>
          <w:rFonts w:ascii="Arial MT" w:hAnsi="Arial MT"/>
          <w:spacing w:val="38"/>
          <w:sz w:val="23"/>
        </w:rPr>
        <w:t> </w:t>
      </w:r>
      <w:r>
        <w:rPr>
          <w:rFonts w:ascii="Arial MT" w:hAnsi="Arial MT"/>
          <w:sz w:val="23"/>
        </w:rPr>
        <w:t>barrera</w:t>
      </w:r>
      <w:r>
        <w:rPr>
          <w:rFonts w:ascii="Arial MT" w:hAnsi="Arial MT"/>
          <w:spacing w:val="-61"/>
          <w:sz w:val="23"/>
        </w:rPr>
        <w:t> </w:t>
      </w:r>
      <w:r>
        <w:rPr>
          <w:rFonts w:ascii="Arial MT" w:hAnsi="Arial MT"/>
          <w:sz w:val="23"/>
        </w:rPr>
        <w:t>genética,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interacciones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farmacocinéticas,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y</w:t>
      </w:r>
    </w:p>
    <w:p>
      <w:pPr>
        <w:spacing w:before="79"/>
        <w:ind w:left="941" w:right="104" w:firstLine="0"/>
        <w:jc w:val="both"/>
        <w:rPr>
          <w:sz w:val="18"/>
        </w:rPr>
      </w:pPr>
      <w:r>
        <w:rPr>
          <w:sz w:val="18"/>
          <w:vertAlign w:val="superscript"/>
        </w:rPr>
        <w:t>15</w:t>
      </w:r>
      <w:r>
        <w:rPr>
          <w:sz w:val="18"/>
          <w:vertAlign w:val="baseline"/>
        </w:rPr>
        <w:t> Instituto Mexicano del Seguro Social. (2017, 16 marzo). Tratamiento Antirretroviral del Paciente Adulto con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Infección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por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el VIH.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Recuperado de</w:t>
      </w:r>
      <w:r>
        <w:rPr>
          <w:spacing w:val="-1"/>
          <w:sz w:val="18"/>
          <w:vertAlign w:val="baseline"/>
        </w:rPr>
        <w:t> </w:t>
      </w:r>
      <w:hyperlink r:id="rId9">
        <w:r>
          <w:rPr>
            <w:sz w:val="18"/>
            <w:vertAlign w:val="baseline"/>
          </w:rPr>
          <w:t>https://www.imss.gob.mx/sites/all/statics/guiasclinicas/245GER.pdf</w:t>
        </w:r>
      </w:hyperlink>
    </w:p>
    <w:p>
      <w:pPr>
        <w:spacing w:before="0"/>
        <w:ind w:left="941" w:right="101" w:firstLine="0"/>
        <w:jc w:val="both"/>
        <w:rPr>
          <w:sz w:val="18"/>
        </w:rPr>
      </w:pPr>
      <w:r>
        <w:rPr>
          <w:sz w:val="18"/>
          <w:vertAlign w:val="superscript"/>
        </w:rPr>
        <w:t>16</w:t>
      </w:r>
      <w:r>
        <w:rPr>
          <w:sz w:val="18"/>
          <w:vertAlign w:val="baseline"/>
        </w:rPr>
        <w:t> Diario Oficial de la Federación. (2019a, julio 8). ACUERDO por el que se modifica el diverso por el que el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Consejo de Salubridad General declara la obligatoriedad de los esquemas de tratamiento antirretroviral, así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como los procesos señalados en la guía de manejo antirretroviral de las personas con VIH, publicado el 17 de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enero de 2019. Recuperado de https://dof.gob.mx/nota_detalle.php?codigo=5565176&amp;fecha=08/07/2019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500" w:bottom="1100" w:left="760" w:right="1600"/>
        </w:sectPr>
      </w:pPr>
    </w:p>
    <w:p>
      <w:pPr>
        <w:pStyle w:val="ListParagraph"/>
        <w:numPr>
          <w:ilvl w:val="0"/>
          <w:numId w:val="8"/>
        </w:numPr>
        <w:tabs>
          <w:tab w:pos="1225" w:val="left" w:leader="none"/>
        </w:tabs>
        <w:spacing w:line="360" w:lineRule="auto" w:before="77" w:after="0"/>
        <w:ind w:left="941" w:right="112" w:firstLine="0"/>
        <w:jc w:val="left"/>
        <w:rPr>
          <w:rFonts w:ascii="Arial MT"/>
          <w:sz w:val="23"/>
        </w:rPr>
      </w:pPr>
      <w:r>
        <w:rPr>
          <w:b/>
          <w:sz w:val="23"/>
        </w:rPr>
        <w:t>Dependientes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virus</w:t>
      </w:r>
      <w:r>
        <w:rPr>
          <w:rFonts w:ascii="Arial MT"/>
          <w:sz w:val="23"/>
        </w:rPr>
        <w:t>:</w:t>
      </w:r>
      <w:r>
        <w:rPr>
          <w:rFonts w:ascii="Arial MT"/>
          <w:spacing w:val="7"/>
          <w:sz w:val="23"/>
        </w:rPr>
        <w:t> </w:t>
      </w:r>
      <w:r>
        <w:rPr>
          <w:rFonts w:ascii="Arial MT"/>
          <w:sz w:val="23"/>
        </w:rPr>
        <w:t>pre-existencia</w:t>
      </w:r>
      <w:r>
        <w:rPr>
          <w:rFonts w:ascii="Arial MT"/>
          <w:spacing w:val="7"/>
          <w:sz w:val="23"/>
        </w:rPr>
        <w:t> </w:t>
      </w:r>
      <w:r>
        <w:rPr>
          <w:rFonts w:ascii="Arial MT"/>
          <w:sz w:val="23"/>
        </w:rPr>
        <w:t>de</w:t>
      </w:r>
      <w:r>
        <w:rPr>
          <w:rFonts w:ascii="Arial MT"/>
          <w:spacing w:val="7"/>
          <w:sz w:val="23"/>
        </w:rPr>
        <w:t> </w:t>
      </w:r>
      <w:r>
        <w:rPr>
          <w:rFonts w:ascii="Arial MT"/>
          <w:sz w:val="23"/>
        </w:rPr>
        <w:t>mutaciones</w:t>
      </w:r>
      <w:r>
        <w:rPr>
          <w:rFonts w:ascii="Arial MT"/>
          <w:spacing w:val="7"/>
          <w:sz w:val="23"/>
        </w:rPr>
        <w:t> </w:t>
      </w:r>
      <w:r>
        <w:rPr>
          <w:rFonts w:ascii="Arial MT"/>
          <w:sz w:val="23"/>
        </w:rPr>
        <w:t>de</w:t>
      </w:r>
      <w:r>
        <w:rPr>
          <w:rFonts w:ascii="Arial MT"/>
          <w:spacing w:val="7"/>
          <w:sz w:val="23"/>
        </w:rPr>
        <w:t> </w:t>
      </w:r>
      <w:r>
        <w:rPr>
          <w:rFonts w:ascii="Arial MT"/>
          <w:sz w:val="23"/>
        </w:rPr>
        <w:t>resistencia</w:t>
      </w:r>
      <w:r>
        <w:rPr>
          <w:rFonts w:ascii="Arial MT"/>
          <w:spacing w:val="7"/>
          <w:sz w:val="23"/>
        </w:rPr>
        <w:t> </w:t>
      </w:r>
      <w:r>
        <w:rPr>
          <w:rFonts w:ascii="Arial MT"/>
          <w:sz w:val="23"/>
        </w:rPr>
        <w:t>transmitidas</w:t>
      </w:r>
      <w:r>
        <w:rPr>
          <w:rFonts w:ascii="Arial MT"/>
          <w:spacing w:val="1"/>
          <w:sz w:val="23"/>
        </w:rPr>
        <w:t> </w:t>
      </w:r>
      <w:r>
        <w:rPr>
          <w:rFonts w:ascii="Arial MT"/>
          <w:sz w:val="23"/>
        </w:rPr>
        <w:t>o</w:t>
      </w:r>
      <w:r>
        <w:rPr>
          <w:rFonts w:ascii="Arial MT"/>
          <w:spacing w:val="-2"/>
          <w:sz w:val="23"/>
        </w:rPr>
        <w:t> </w:t>
      </w:r>
      <w:r>
        <w:rPr>
          <w:rFonts w:ascii="Arial MT"/>
          <w:sz w:val="23"/>
        </w:rPr>
        <w:t>adquiridas</w:t>
      </w:r>
      <w:r>
        <w:rPr>
          <w:rFonts w:ascii="Arial MT"/>
          <w:sz w:val="23"/>
          <w:vertAlign w:val="superscript"/>
        </w:rPr>
        <w:t>17</w:t>
      </w:r>
      <w:r>
        <w:rPr>
          <w:rFonts w:ascii="Arial MT"/>
          <w:sz w:val="23"/>
          <w:vertAlign w:val="baseline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spacing w:line="360" w:lineRule="auto" w:before="0"/>
        <w:ind w:left="941" w:right="101" w:firstLine="0"/>
        <w:jc w:val="both"/>
        <w:rPr>
          <w:sz w:val="23"/>
        </w:rPr>
      </w:pPr>
      <w:r>
        <w:rPr>
          <w:sz w:val="23"/>
        </w:rPr>
        <w:t>En conclusión, una persona que se encuentra bajo un tratamiento de esquema de</w:t>
      </w:r>
      <w:r>
        <w:rPr>
          <w:spacing w:val="1"/>
          <w:sz w:val="23"/>
        </w:rPr>
        <w:t> </w:t>
      </w:r>
      <w:r>
        <w:rPr>
          <w:sz w:val="23"/>
        </w:rPr>
        <w:t>rescate es aquella que combate una mutación agresiva del Virus de Inmunodeficiencia</w:t>
      </w:r>
      <w:r>
        <w:rPr>
          <w:spacing w:val="-61"/>
          <w:sz w:val="23"/>
        </w:rPr>
        <w:t> </w:t>
      </w:r>
      <w:r>
        <w:rPr>
          <w:sz w:val="23"/>
        </w:rPr>
        <w:t>Humana,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requiere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tratamiento</w:t>
      </w:r>
      <w:r>
        <w:rPr>
          <w:spacing w:val="1"/>
          <w:sz w:val="23"/>
        </w:rPr>
        <w:t> </w:t>
      </w:r>
      <w:r>
        <w:rPr>
          <w:sz w:val="23"/>
        </w:rPr>
        <w:t>mucho</w:t>
      </w:r>
      <w:r>
        <w:rPr>
          <w:spacing w:val="1"/>
          <w:sz w:val="23"/>
        </w:rPr>
        <w:t> </w:t>
      </w:r>
      <w:r>
        <w:rPr>
          <w:sz w:val="23"/>
        </w:rPr>
        <w:t>más</w:t>
      </w:r>
      <w:r>
        <w:rPr>
          <w:spacing w:val="1"/>
          <w:sz w:val="23"/>
        </w:rPr>
        <w:t> </w:t>
      </w:r>
      <w:r>
        <w:rPr>
          <w:sz w:val="23"/>
        </w:rPr>
        <w:t>agresivo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63"/>
          <w:sz w:val="23"/>
        </w:rPr>
        <w:t> </w:t>
      </w:r>
      <w:r>
        <w:rPr>
          <w:sz w:val="23"/>
        </w:rPr>
        <w:t>poner</w:t>
      </w:r>
      <w:r>
        <w:rPr>
          <w:spacing w:val="1"/>
          <w:sz w:val="23"/>
        </w:rPr>
        <w:t> </w:t>
      </w:r>
      <w:r>
        <w:rPr>
          <w:sz w:val="23"/>
        </w:rPr>
        <w:t>mantener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carga</w:t>
      </w:r>
      <w:r>
        <w:rPr>
          <w:spacing w:val="1"/>
          <w:sz w:val="23"/>
        </w:rPr>
        <w:t> </w:t>
      </w:r>
      <w:r>
        <w:rPr>
          <w:sz w:val="23"/>
        </w:rPr>
        <w:t>viral.</w:t>
      </w:r>
      <w:r>
        <w:rPr>
          <w:spacing w:val="1"/>
          <w:sz w:val="23"/>
        </w:rPr>
        <w:t> </w:t>
      </w:r>
      <w:r>
        <w:rPr>
          <w:sz w:val="23"/>
        </w:rPr>
        <w:t>Si</w:t>
      </w:r>
      <w:r>
        <w:rPr>
          <w:spacing w:val="1"/>
          <w:sz w:val="23"/>
        </w:rPr>
        <w:t> </w:t>
      </w:r>
      <w:r>
        <w:rPr>
          <w:sz w:val="23"/>
        </w:rPr>
        <w:t>bien, en todos los casos en que haya una falta de</w:t>
      </w:r>
      <w:r>
        <w:rPr>
          <w:spacing w:val="1"/>
          <w:sz w:val="23"/>
        </w:rPr>
        <w:t> </w:t>
      </w:r>
      <w:r>
        <w:rPr>
          <w:sz w:val="23"/>
        </w:rPr>
        <w:t>adherencia es grave y potencialmente mortal para personas con VIH, </w:t>
      </w:r>
      <w:r>
        <w:rPr>
          <w:rFonts w:ascii="Arial" w:hAnsi="Arial"/>
          <w:b/>
          <w:sz w:val="23"/>
        </w:rPr>
        <w:t>el riesgo 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resistencia es extremadamente alto para personas bajo esquema de rescate, por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lo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que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  <w:u w:val="thick"/>
        </w:rPr>
        <w:t>no</w:t>
      </w:r>
      <w:r>
        <w:rPr>
          <w:rFonts w:ascii="Arial" w:hAnsi="Arial"/>
          <w:b/>
          <w:spacing w:val="-1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puede</w:t>
      </w:r>
      <w:r>
        <w:rPr>
          <w:rFonts w:ascii="Arial" w:hAnsi="Arial"/>
          <w:b/>
          <w:spacing w:val="-2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perderse</w:t>
      </w:r>
      <w:r>
        <w:rPr>
          <w:rFonts w:ascii="Arial" w:hAnsi="Arial"/>
          <w:b/>
          <w:spacing w:val="-1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una</w:t>
      </w:r>
      <w:r>
        <w:rPr>
          <w:rFonts w:ascii="Arial" w:hAnsi="Arial"/>
          <w:b/>
          <w:spacing w:val="-1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sola</w:t>
      </w:r>
      <w:r>
        <w:rPr>
          <w:rFonts w:ascii="Arial" w:hAnsi="Arial"/>
          <w:b/>
          <w:spacing w:val="-2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dosis</w:t>
      </w:r>
      <w:r>
        <w:rPr>
          <w:sz w:val="23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9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expuestas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6"/>
        </w:numPr>
        <w:tabs>
          <w:tab w:pos="1223" w:val="left" w:leader="none"/>
        </w:tabs>
        <w:spacing w:line="240" w:lineRule="auto" w:before="0" w:after="0"/>
        <w:ind w:left="1222" w:right="0" w:hanging="282"/>
        <w:jc w:val="left"/>
      </w:pPr>
      <w:r>
        <w:rPr/>
        <w:t>CONCEPTOS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VIOLACIÓN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60" w:lineRule="auto" w:before="230"/>
        <w:ind w:left="941" w:right="102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PRIMERO. Las omisiones reclamadas son violatorias de los artículos 1º y 4º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Constitucionales;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1º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y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26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Convención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Americana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sobre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Derechos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Humanos; 25 de la Declaración Universal de los Derechos Humanos; 12 del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Pacto Internacional de Derechos Económicos, Sociales y Culturales, y 10 del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Protocolo Adicional a la Convención Americana sobre Derechos Humanos 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materia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derechos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económicos,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sociales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y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culturales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“Protocolo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San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Salvador” en tanto que transgreden los principios de promoción y respeto a los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derechos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humanos,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concreto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el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derecho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salud,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por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lo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siguiente: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BodyText"/>
        <w:spacing w:line="360" w:lineRule="auto" w:before="1"/>
        <w:ind w:left="941" w:right="106"/>
        <w:jc w:val="both"/>
      </w:pPr>
      <w:r>
        <w:rPr/>
        <w:t>En primer lugar, se analiza el alcance y contenido del derecho a la salud, en aras de</w:t>
      </w:r>
      <w:r>
        <w:rPr>
          <w:spacing w:val="1"/>
        </w:rPr>
        <w:t> </w:t>
      </w:r>
      <w:r>
        <w:rPr/>
        <w:t>evidenciar su violación a la luz de lo establecido por nuestra constitución, las leyes</w:t>
      </w:r>
      <w:r>
        <w:rPr>
          <w:spacing w:val="1"/>
        </w:rPr>
        <w:t> </w:t>
      </w:r>
      <w:r>
        <w:rPr/>
        <w:t>reglamentarias y los tratados internacionales de los cuales forma parte el Estado</w:t>
      </w:r>
      <w:r>
        <w:rPr>
          <w:spacing w:val="1"/>
        </w:rPr>
        <w:t> </w:t>
      </w:r>
      <w:r>
        <w:rPr/>
        <w:t>Mexicano.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2"/>
        <w:jc w:val="both"/>
      </w:pPr>
      <w:r>
        <w:rPr/>
        <w:t>El derecho a la salud se encuentra consagrado en el artículo 4º de nuestro texto</w:t>
      </w:r>
      <w:r>
        <w:rPr>
          <w:spacing w:val="1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line="20" w:lineRule="exact"/>
        <w:ind w:left="927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coordorigin="0,0" coordsize="2880,15">
            <v:line style="position:absolute" from="0,8" to="28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85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17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Ídem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147"/>
        <w:ind w:left="1646" w:right="10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4o. </w:t>
      </w:r>
      <w:r>
        <w:rPr>
          <w:rFonts w:ascii="Arial" w:hAnsi="Arial"/>
          <w:i/>
          <w:sz w:val="20"/>
        </w:rPr>
        <w:t>[...] Toda persona tiene derecho a la protección de la salud. La Ley definirá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bases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modalidades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establecerá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concurrencia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Federación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federativas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salubridad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general,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dispone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fracción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XVI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73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Constitución.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[...]”</w:t>
      </w:r>
    </w:p>
    <w:p>
      <w:pPr>
        <w:pStyle w:val="BodyText"/>
        <w:spacing w:before="11"/>
        <w:rPr>
          <w:rFonts w:ascii="Arial"/>
          <w:i/>
        </w:rPr>
      </w:pPr>
    </w:p>
    <w:p>
      <w:pPr>
        <w:pStyle w:val="BodyText"/>
        <w:spacing w:line="360" w:lineRule="auto"/>
        <w:ind w:left="941" w:right="106"/>
        <w:jc w:val="both"/>
      </w:pPr>
      <w:r>
        <w:rPr/>
        <w:t>Así mismo, la Ley General de Salud refiere dentro de su articulado el contenido y</w:t>
      </w:r>
      <w:r>
        <w:rPr>
          <w:spacing w:val="1"/>
        </w:rPr>
        <w:t> </w:t>
      </w:r>
      <w:r>
        <w:rPr/>
        <w:t>alcance del derecho en análisis, de los cuales se citan los que tienen relevancia 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estudio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spacing w:before="230"/>
        <w:ind w:left="1646" w:right="10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1o. Bis.- </w:t>
      </w:r>
      <w:r>
        <w:rPr>
          <w:rFonts w:ascii="Arial" w:hAnsi="Arial"/>
          <w:i/>
          <w:sz w:val="20"/>
        </w:rPr>
        <w:t>Se entiende por salud como un </w:t>
      </w:r>
      <w:r>
        <w:rPr>
          <w:rFonts w:ascii="Arial" w:hAnsi="Arial"/>
          <w:b/>
          <w:i/>
          <w:sz w:val="20"/>
          <w:u w:val="thick"/>
        </w:rPr>
        <w:t>estado de completo bienestar físico,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mental</w:t>
      </w:r>
      <w:r>
        <w:rPr>
          <w:rFonts w:ascii="Arial" w:hAnsi="Arial"/>
          <w:b/>
          <w:i/>
          <w:spacing w:val="-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-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social,</w:t>
      </w:r>
      <w:r>
        <w:rPr>
          <w:rFonts w:ascii="Arial" w:hAnsi="Arial"/>
          <w:b/>
          <w:i/>
          <w:spacing w:val="-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no</w:t>
      </w:r>
      <w:r>
        <w:rPr>
          <w:rFonts w:ascii="Arial" w:hAnsi="Arial"/>
          <w:b/>
          <w:i/>
          <w:spacing w:val="-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solamente</w:t>
      </w:r>
      <w:r>
        <w:rPr>
          <w:rFonts w:ascii="Arial" w:hAnsi="Arial"/>
          <w:b/>
          <w:i/>
          <w:spacing w:val="-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ausencia</w:t>
      </w:r>
      <w:r>
        <w:rPr>
          <w:rFonts w:ascii="Arial" w:hAnsi="Arial"/>
          <w:b/>
          <w:i/>
          <w:spacing w:val="-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-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afecciones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o</w:t>
      </w:r>
      <w:r>
        <w:rPr>
          <w:rFonts w:ascii="Arial" w:hAnsi="Arial"/>
          <w:b/>
          <w:i/>
          <w:spacing w:val="-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enfermedades</w:t>
      </w:r>
      <w:r>
        <w:rPr>
          <w:rFonts w:ascii="Arial" w:hAnsi="Arial"/>
          <w:i/>
          <w:sz w:val="20"/>
        </w:rPr>
        <w:t>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23.-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Ley, se entiende por servicios de salud todas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aquellas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realizadas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beneficio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individuo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sociedad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 general,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dirigidas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 proteger, promover y restaurar la salud de la persona y de la colectividad.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24.-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clasifican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tipos:</w:t>
      </w:r>
    </w:p>
    <w:p>
      <w:pPr>
        <w:pStyle w:val="ListParagraph"/>
        <w:numPr>
          <w:ilvl w:val="0"/>
          <w:numId w:val="9"/>
        </w:numPr>
        <w:tabs>
          <w:tab w:pos="1813" w:val="left" w:leader="none"/>
        </w:tabs>
        <w:spacing w:line="240" w:lineRule="auto" w:before="0" w:after="0"/>
        <w:ind w:left="1812" w:right="0" w:hanging="167"/>
        <w:jc w:val="both"/>
        <w:rPr>
          <w:i/>
          <w:sz w:val="20"/>
        </w:rPr>
      </w:pP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atención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médica</w:t>
      </w:r>
      <w:r>
        <w:rPr>
          <w:i/>
          <w:sz w:val="20"/>
        </w:rPr>
        <w:t>;</w:t>
      </w:r>
    </w:p>
    <w:p>
      <w:pPr>
        <w:pStyle w:val="ListParagraph"/>
        <w:numPr>
          <w:ilvl w:val="0"/>
          <w:numId w:val="9"/>
        </w:numPr>
        <w:tabs>
          <w:tab w:pos="1869" w:val="left" w:leader="none"/>
        </w:tabs>
        <w:spacing w:line="240" w:lineRule="auto" w:before="0" w:after="0"/>
        <w:ind w:left="1868" w:right="0" w:hanging="223"/>
        <w:jc w:val="both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pública,</w:t>
      </w:r>
    </w:p>
    <w:p>
      <w:pPr>
        <w:spacing w:before="0"/>
        <w:ind w:left="1646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III.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asistencia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social.”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107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55"/>
          <w:sz w:val="20"/>
        </w:rPr>
        <w:t> </w:t>
      </w:r>
      <w:r>
        <w:rPr>
          <w:rFonts w:ascii="Arial" w:hAnsi="Arial"/>
          <w:b/>
          <w:i/>
          <w:sz w:val="20"/>
        </w:rPr>
        <w:t>27.  </w:t>
      </w:r>
      <w:r>
        <w:rPr>
          <w:rFonts w:ascii="Arial" w:hAnsi="Arial"/>
          <w:i/>
          <w:sz w:val="20"/>
        </w:rPr>
        <w:t>Para  los  efectos  del  derecho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salud,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consideran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básicos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referentes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a:</w:t>
      </w:r>
    </w:p>
    <w:p>
      <w:pPr>
        <w:spacing w:before="0"/>
        <w:ind w:left="1646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[...]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939" w:val="left" w:leader="none"/>
        </w:tabs>
        <w:spacing w:line="240" w:lineRule="auto" w:before="0" w:after="0"/>
        <w:ind w:left="1646" w:right="104" w:firstLine="0"/>
        <w:jc w:val="both"/>
        <w:rPr>
          <w:i/>
          <w:sz w:val="20"/>
        </w:rPr>
      </w:pPr>
      <w:r>
        <w:rPr>
          <w:b/>
          <w:i/>
          <w:sz w:val="20"/>
        </w:rPr>
        <w:t>La atención médica integra</w:t>
      </w:r>
      <w:r>
        <w:rPr>
          <w:i/>
          <w:sz w:val="20"/>
        </w:rPr>
        <w:t>l, que comprende la atención médica integrada de carácter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preventivo,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acciones curativas, paliativas y de rehabilitación, incluyendo la atención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urgencias.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párrafo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anterior, la atención médica integrada de carácter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preventivo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consiste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todas las acciones de prevención y promoción para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protección de la salud, de acuerdo con la edad, sexo y los determinantes físicos, psíquicos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realizadas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preferentemente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consulta.</w:t>
      </w:r>
    </w:p>
    <w:p>
      <w:pPr>
        <w:spacing w:before="0"/>
        <w:ind w:left="1646" w:right="107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sin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seguridad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social,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deberá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garantizarse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prestación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gratuita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salud,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medicamentos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demás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insumos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asociados;</w:t>
      </w:r>
    </w:p>
    <w:p>
      <w:pPr>
        <w:spacing w:before="0"/>
        <w:ind w:left="1646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[...]</w:t>
      </w:r>
    </w:p>
    <w:p>
      <w:pPr>
        <w:spacing w:line="460" w:lineRule="atLeast" w:before="0"/>
        <w:ind w:left="164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VIII.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disponibilidad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medicamentos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otros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insumos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esenciales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salud</w:t>
      </w:r>
      <w:r>
        <w:rPr>
          <w:rFonts w:ascii="Arial" w:hAnsi="Arial"/>
          <w:i/>
          <w:sz w:val="20"/>
        </w:rPr>
        <w:t>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33.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actividades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atención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médica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son: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(...)</w:t>
      </w:r>
    </w:p>
    <w:p>
      <w:pPr>
        <w:spacing w:before="0"/>
        <w:ind w:left="1646" w:right="101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II. Curativas, que tienen como fin efectuar un diagnóstico temprano y proporcionar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tratamiento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oportuno;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spacing w:before="0"/>
        <w:ind w:left="1646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(…)”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rPr>
          <w:rFonts w:ascii="Arial"/>
          <w:b/>
          <w:i/>
          <w:sz w:val="21"/>
        </w:rPr>
      </w:pPr>
    </w:p>
    <w:p>
      <w:pPr>
        <w:spacing w:line="360" w:lineRule="auto" w:before="0"/>
        <w:ind w:left="941" w:right="104" w:firstLine="0"/>
        <w:jc w:val="both"/>
        <w:rPr>
          <w:rFonts w:ascii="Arial" w:hAnsi="Arial"/>
          <w:b/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partir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contenido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referido</w:t>
      </w:r>
      <w:r>
        <w:rPr>
          <w:spacing w:val="1"/>
          <w:sz w:val="23"/>
        </w:rPr>
        <w:t> </w:t>
      </w:r>
      <w:r>
        <w:rPr>
          <w:sz w:val="23"/>
        </w:rPr>
        <w:t>artículo</w:t>
      </w:r>
      <w:r>
        <w:rPr>
          <w:spacing w:val="1"/>
          <w:sz w:val="23"/>
        </w:rPr>
        <w:t> </w:t>
      </w:r>
      <w:r>
        <w:rPr>
          <w:sz w:val="23"/>
        </w:rPr>
        <w:t>constitucional y los preceptos citados</w:t>
      </w:r>
      <w:r>
        <w:rPr>
          <w:spacing w:val="1"/>
          <w:sz w:val="23"/>
        </w:rPr>
        <w:t> </w:t>
      </w:r>
      <w:r>
        <w:rPr>
          <w:sz w:val="23"/>
        </w:rPr>
        <w:t>correspondientes a la Ley General de Salud, se desprende que el </w:t>
      </w:r>
      <w:r>
        <w:rPr>
          <w:rFonts w:ascii="Arial" w:hAnsi="Arial"/>
          <w:b/>
          <w:sz w:val="23"/>
        </w:rPr>
        <w:t>derecho a la salud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es un derecho de todas la personas a gozar de un estado de completo bienestar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físico, mental y social, cuya protección se traduce en la obligación del estado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mexicano de proporcionar los servicios necesarios, entendiendo a los servicios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40"/>
          <w:sz w:val="23"/>
        </w:rPr>
        <w:t> </w:t>
      </w:r>
      <w:r>
        <w:rPr>
          <w:rFonts w:ascii="Arial" w:hAnsi="Arial"/>
          <w:b/>
          <w:sz w:val="23"/>
        </w:rPr>
        <w:t>salud</w:t>
      </w:r>
      <w:r>
        <w:rPr>
          <w:rFonts w:ascii="Arial" w:hAnsi="Arial"/>
          <w:b/>
          <w:spacing w:val="40"/>
          <w:sz w:val="23"/>
        </w:rPr>
        <w:t> </w:t>
      </w:r>
      <w:r>
        <w:rPr>
          <w:rFonts w:ascii="Arial" w:hAnsi="Arial"/>
          <w:b/>
          <w:sz w:val="23"/>
        </w:rPr>
        <w:t>como</w:t>
      </w:r>
      <w:r>
        <w:rPr>
          <w:rFonts w:ascii="Arial" w:hAnsi="Arial"/>
          <w:b/>
          <w:spacing w:val="41"/>
          <w:sz w:val="23"/>
        </w:rPr>
        <w:t> </w:t>
      </w:r>
      <w:r>
        <w:rPr>
          <w:rFonts w:ascii="Arial" w:hAnsi="Arial"/>
          <w:b/>
          <w:sz w:val="23"/>
        </w:rPr>
        <w:t>todas</w:t>
      </w:r>
      <w:r>
        <w:rPr>
          <w:rFonts w:ascii="Arial" w:hAnsi="Arial"/>
          <w:b/>
          <w:spacing w:val="40"/>
          <w:sz w:val="23"/>
        </w:rPr>
        <w:t> </w:t>
      </w:r>
      <w:r>
        <w:rPr>
          <w:rFonts w:ascii="Arial" w:hAnsi="Arial"/>
          <w:b/>
          <w:sz w:val="23"/>
        </w:rPr>
        <w:t>aquellas</w:t>
      </w:r>
      <w:r>
        <w:rPr>
          <w:rFonts w:ascii="Arial" w:hAnsi="Arial"/>
          <w:b/>
          <w:spacing w:val="41"/>
          <w:sz w:val="23"/>
        </w:rPr>
        <w:t> </w:t>
      </w:r>
      <w:r>
        <w:rPr>
          <w:rFonts w:ascii="Arial" w:hAnsi="Arial"/>
          <w:b/>
          <w:sz w:val="23"/>
        </w:rPr>
        <w:t>acciones</w:t>
      </w:r>
      <w:r>
        <w:rPr>
          <w:rFonts w:ascii="Arial" w:hAnsi="Arial"/>
          <w:b/>
          <w:spacing w:val="40"/>
          <w:sz w:val="23"/>
        </w:rPr>
        <w:t> </w:t>
      </w:r>
      <w:r>
        <w:rPr>
          <w:rFonts w:ascii="Arial" w:hAnsi="Arial"/>
          <w:b/>
          <w:sz w:val="23"/>
        </w:rPr>
        <w:t>que</w:t>
      </w:r>
      <w:r>
        <w:rPr>
          <w:rFonts w:ascii="Arial" w:hAnsi="Arial"/>
          <w:b/>
          <w:spacing w:val="41"/>
          <w:sz w:val="23"/>
        </w:rPr>
        <w:t> </w:t>
      </w:r>
      <w:r>
        <w:rPr>
          <w:rFonts w:ascii="Arial" w:hAnsi="Arial"/>
          <w:b/>
          <w:sz w:val="23"/>
        </w:rPr>
        <w:t>se</w:t>
      </w:r>
      <w:r>
        <w:rPr>
          <w:rFonts w:ascii="Arial" w:hAnsi="Arial"/>
          <w:b/>
          <w:spacing w:val="40"/>
          <w:sz w:val="23"/>
        </w:rPr>
        <w:t> </w:t>
      </w:r>
      <w:r>
        <w:rPr>
          <w:rFonts w:ascii="Arial" w:hAnsi="Arial"/>
          <w:b/>
          <w:sz w:val="23"/>
        </w:rPr>
        <w:t>encuentran</w:t>
      </w:r>
      <w:r>
        <w:rPr>
          <w:rFonts w:ascii="Arial" w:hAnsi="Arial"/>
          <w:b/>
          <w:spacing w:val="25"/>
          <w:sz w:val="23"/>
        </w:rPr>
        <w:t> </w:t>
      </w:r>
      <w:r>
        <w:rPr>
          <w:rFonts w:ascii="Arial" w:hAnsi="Arial"/>
          <w:b/>
          <w:sz w:val="23"/>
        </w:rPr>
        <w:t>encaminadas</w:t>
      </w:r>
      <w:r>
        <w:rPr>
          <w:rFonts w:ascii="Arial" w:hAnsi="Arial"/>
          <w:b/>
          <w:spacing w:val="26"/>
          <w:sz w:val="23"/>
        </w:rPr>
        <w:t> </w:t>
      </w: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25"/>
          <w:sz w:val="23"/>
        </w:rPr>
        <w:t> </w:t>
      </w:r>
      <w:r>
        <w:rPr>
          <w:rFonts w:ascii="Arial" w:hAnsi="Arial"/>
          <w:b/>
          <w:sz w:val="23"/>
        </w:rPr>
        <w:t>la</w:t>
      </w:r>
    </w:p>
    <w:p>
      <w:pPr>
        <w:spacing w:after="0" w:line="360" w:lineRule="auto"/>
        <w:jc w:val="both"/>
        <w:rPr>
          <w:rFonts w:ascii="Arial" w:hAnsi="Arial"/>
          <w:sz w:val="23"/>
        </w:rPr>
        <w:sectPr>
          <w:pgSz w:w="12240" w:h="15840"/>
          <w:pgMar w:header="0" w:footer="916" w:top="1500" w:bottom="1100" w:left="760" w:right="1600"/>
        </w:sectPr>
      </w:pPr>
    </w:p>
    <w:p>
      <w:pPr>
        <w:pStyle w:val="Heading1"/>
        <w:spacing w:line="360" w:lineRule="auto" w:before="77"/>
        <w:ind w:right="104"/>
        <w:jc w:val="both"/>
        <w:rPr>
          <w:rFonts w:ascii="Arial MT" w:hAnsi="Arial MT"/>
          <w:b w:val="0"/>
        </w:rPr>
      </w:pPr>
      <w:r>
        <w:rPr/>
        <w:t>protección,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restauración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personal</w:t>
      </w:r>
      <w:r>
        <w:rPr>
          <w:spacing w:val="63"/>
        </w:rPr>
        <w:t> </w:t>
      </w:r>
      <w:r>
        <w:rPr/>
        <w:t>como</w:t>
      </w:r>
      <w:r>
        <w:rPr>
          <w:spacing w:val="1"/>
        </w:rPr>
        <w:t> </w:t>
      </w:r>
      <w:r>
        <w:rPr/>
        <w:t>colectiva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</w:t>
      </w:r>
      <w:r>
        <w:rPr>
          <w:spacing w:val="63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únicamente a prevenir o tratar enfermedades o padecimientos, sino aquel que 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entendiéndose este como su estado físico, mental, emocional y social óptimo de la</w:t>
      </w:r>
      <w:r>
        <w:rPr>
          <w:spacing w:val="1"/>
        </w:rPr>
        <w:t> </w:t>
      </w:r>
      <w:r>
        <w:rPr/>
        <w:t>persona</w:t>
      </w:r>
      <w:r>
        <w:rPr>
          <w:vertAlign w:val="superscript"/>
        </w:rPr>
        <w:t>18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7"/>
        <w:jc w:val="both"/>
      </w:pPr>
      <w:r>
        <w:rPr/>
        <w:t>Así, el derecho a la salud debe ser garantizado para todas las personas, bajo los</w:t>
      </w:r>
      <w:r>
        <w:rPr>
          <w:spacing w:val="1"/>
        </w:rPr>
        <w:t> </w:t>
      </w:r>
      <w:r>
        <w:rPr/>
        <w:t>principios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universalidad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gratuidad,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manera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amplia</w:t>
      </w:r>
      <w:r>
        <w:rPr>
          <w:spacing w:val="-4"/>
        </w:rPr>
        <w:t> </w:t>
      </w:r>
      <w:r>
        <w:rPr/>
        <w:t>posible.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941"/>
        <w:jc w:val="both"/>
      </w:pPr>
      <w:r>
        <w:rPr/>
        <w:t>Lo</w:t>
      </w:r>
      <w:r>
        <w:rPr>
          <w:spacing w:val="-5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encuentra</w:t>
      </w:r>
      <w:r>
        <w:rPr>
          <w:spacing w:val="-5"/>
        </w:rPr>
        <w:t> </w:t>
      </w:r>
      <w:r>
        <w:rPr/>
        <w:t>sustento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tesis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rubro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texto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9"/>
        <w:ind w:left="1646" w:right="10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“SALUD. EL DERECHO A SU PROTECCIÓN CONFORME AL ARTÍCULO 4o., TERCER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PÁRRAFO,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CONSTITUCIÓN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POLÍTICA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UNIDOS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MEXICANOS,</w:t>
      </w:r>
      <w:r>
        <w:rPr>
          <w:rFonts w:ascii="Arial" w:hAnsi="Arial"/>
          <w:b/>
          <w:i/>
          <w:spacing w:val="98"/>
          <w:sz w:val="20"/>
        </w:rPr>
        <w:t> </w:t>
      </w:r>
      <w:r>
        <w:rPr>
          <w:rFonts w:ascii="Arial" w:hAnsi="Arial"/>
          <w:b/>
          <w:i/>
          <w:sz w:val="20"/>
        </w:rPr>
        <w:t>ES</w:t>
      </w:r>
      <w:r>
        <w:rPr>
          <w:rFonts w:ascii="Arial" w:hAnsi="Arial"/>
          <w:b/>
          <w:i/>
          <w:spacing w:val="99"/>
          <w:sz w:val="20"/>
        </w:rPr>
        <w:t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98"/>
          <w:sz w:val="20"/>
        </w:rPr>
        <w:t> </w:t>
      </w:r>
      <w:r>
        <w:rPr>
          <w:rFonts w:ascii="Arial" w:hAnsi="Arial"/>
          <w:b/>
          <w:i/>
          <w:sz w:val="20"/>
        </w:rPr>
        <w:t>RESPONSABILIDAD</w:t>
      </w:r>
      <w:r>
        <w:rPr>
          <w:rFonts w:ascii="Arial" w:hAnsi="Arial"/>
          <w:b/>
          <w:i/>
          <w:spacing w:val="99"/>
          <w:sz w:val="20"/>
        </w:rPr>
        <w:t> </w:t>
      </w:r>
      <w:r>
        <w:rPr>
          <w:rFonts w:ascii="Arial" w:hAnsi="Arial"/>
          <w:b/>
          <w:i/>
          <w:sz w:val="20"/>
        </w:rPr>
        <w:t>SOCIAL.</w:t>
      </w:r>
      <w:r>
        <w:rPr>
          <w:rFonts w:ascii="Arial" w:hAnsi="Arial"/>
          <w:b/>
          <w:i/>
          <w:spacing w:val="8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84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84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8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4"/>
          <w:sz w:val="20"/>
        </w:rPr>
        <w:t> </w:t>
      </w:r>
      <w:r>
        <w:rPr>
          <w:rFonts w:ascii="Arial" w:hAnsi="Arial"/>
          <w:i/>
          <w:sz w:val="20"/>
        </w:rPr>
        <w:t>Salud,</w:t>
      </w:r>
    </w:p>
    <w:p>
      <w:pPr>
        <w:spacing w:before="0"/>
        <w:ind w:left="1646" w:right="99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reglamentaria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precepto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constitucional,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precisa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atendiendo a los prestadores de los mismos, </w:t>
      </w:r>
      <w:r>
        <w:rPr>
          <w:rFonts w:ascii="Arial" w:hAnsi="Arial"/>
          <w:b/>
          <w:i/>
          <w:sz w:val="20"/>
        </w:rPr>
        <w:t>se clasifican en: a) servicios públicos a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población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general,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prestan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establecimientos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públicos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salud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residentes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país,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regidos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criterios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 universalidad y de gratuidad, </w:t>
      </w:r>
      <w:r>
        <w:rPr>
          <w:rFonts w:ascii="Arial" w:hAnsi="Arial"/>
          <w:i/>
          <w:sz w:val="20"/>
        </w:rPr>
        <w:t>cuyas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cuotas de recuperación se fundarán en principios de solidaridad social y guardarán relación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 los ingresos de los usuarios, debiéndose eximir del cobro cuando éstos carezcan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recursos para cubrirlas; </w:t>
      </w:r>
      <w:r>
        <w:rPr>
          <w:rFonts w:ascii="Arial" w:hAnsi="Arial"/>
          <w:b/>
          <w:i/>
          <w:sz w:val="20"/>
        </w:rPr>
        <w:t>b) servicios a derechohabientes de instituciones públicas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seguridad social</w:t>
      </w:r>
      <w:r>
        <w:rPr>
          <w:rFonts w:ascii="Arial" w:hAnsi="Arial"/>
          <w:i/>
          <w:sz w:val="20"/>
        </w:rPr>
        <w:t>, que son los prestados a las personas que cotizan o las que hubieren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cotizado conforme a sus leyes, así como los que con sus propios recursos o por encargo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 Ejecutivo Federal se presten por tales instituciones a otros grupos de usuarios; </w:t>
      </w:r>
      <w:r>
        <w:rPr>
          <w:rFonts w:ascii="Arial" w:hAnsi="Arial"/>
          <w:b/>
          <w:i/>
          <w:sz w:val="20"/>
        </w:rPr>
        <w:t>c)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servicios sociales y privados, </w:t>
      </w:r>
      <w:r>
        <w:rPr>
          <w:rFonts w:ascii="Arial" w:hAnsi="Arial"/>
          <w:i/>
          <w:sz w:val="20"/>
        </w:rPr>
        <w:t>los primeros se prestan por los grupos y organizaciones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miembros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beneficiarios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mismos,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directamente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mediante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contratación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seguros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individuales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colectivos,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privados,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 prestan 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personas físicas o morales en las condiciones que convengan con los usuarios, sujetos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 leyes civiles y mercantiles, los cuales pueden ser contratados directamente por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usuarios o a través de sistemas de seguros individuales o colectivos y, </w:t>
      </w:r>
      <w:r>
        <w:rPr>
          <w:rFonts w:ascii="Arial" w:hAnsi="Arial"/>
          <w:b/>
          <w:i/>
          <w:sz w:val="20"/>
        </w:rPr>
        <w:t>d) otros que 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presten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conformidad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autoridad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sanitaria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aquellos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conforman el Sistema de Protección Social en Salud, previsto para las personas que 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derechohabientes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 las instituciones de seguridad social o no cuenten con algún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otro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mecanismo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previsión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social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salud,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financiado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manera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solidaria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Federación, los Estados, el Distrito Federal y los propios beneficiarios mediante cuotas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familiares que se determinarán atendiendo a las condiciones socioeconómicas de cada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familia, sin que el nivel de ingreso o la carencia de éste sea limitante para acceder a dicho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b/>
          <w:i/>
          <w:sz w:val="20"/>
        </w:rPr>
        <w:t>. Lo anterior permite advertir que el derecho a la protección de la salud 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traduce en la obligación del Estado de establecer los mecanismos necesarios 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todas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personas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tengan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acceso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27"/>
          <w:sz w:val="20"/>
        </w:rPr>
        <w:t> </w:t>
      </w:r>
      <w:r>
        <w:rPr>
          <w:rFonts w:ascii="Arial" w:hAnsi="Arial"/>
          <w:b/>
          <w:i/>
          <w:sz w:val="20"/>
        </w:rPr>
        <w:t>servicios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salud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2"/>
          <w:sz w:val="20"/>
        </w:rPr>
        <w:t> </w:t>
      </w:r>
      <w:r>
        <w:rPr>
          <w:rFonts w:ascii="Arial" w:hAnsi="Arial"/>
          <w:b/>
          <w:i/>
          <w:sz w:val="20"/>
        </w:rPr>
        <w:t>virtud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</w:p>
    <w:p>
      <w:pPr>
        <w:pStyle w:val="BodyText"/>
        <w:rPr>
          <w:rFonts w:ascii="Arial"/>
          <w:b/>
          <w:i/>
          <w:sz w:val="16"/>
        </w:rPr>
      </w:pPr>
      <w:r>
        <w:rPr/>
        <w:pict>
          <v:shape style="position:absolute;margin-left:84.75pt;margin-top:11.564233pt;width:144pt;height:.1pt;mso-position-horizontal-relative:page;mso-position-vertical-relative:paragraph;z-index:-15721984;mso-wrap-distance-left:0;mso-wrap-distance-right:0" coordorigin="1695,231" coordsize="2880,0" path="m1695,231l4575,23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9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18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Amparo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Revisión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173/2008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ésta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responsabilidad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comparten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sociedad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interesados,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 financiamiento de los respectivos servicios, no corre a cargo 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exclusivamente,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pues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incluso,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prevé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establecimiento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cuotas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recuperación a cargo de los usuarios de los servicios públicos de salud </w:t>
      </w:r>
      <w:r>
        <w:rPr>
          <w:rFonts w:ascii="Arial" w:hAnsi="Arial"/>
          <w:i/>
          <w:sz w:val="20"/>
        </w:rPr>
        <w:t>y del sistema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protección social en salud, que se determinan considerando el costo de los servicios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 condiciones socioeconómicas de los usuarios, eximiéndose de su cobro a aquellos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carezcan de recursos para cubrirlas, de ahí que la salud sea una responsabilidad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comparten indisolublemente el Estado, la sociedad y los interesados, con base en criterios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capacidad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contributiva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redistribución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ingreso</w:t>
      </w:r>
      <w:r>
        <w:rPr>
          <w:rFonts w:ascii="Arial" w:hAnsi="Arial"/>
          <w:i/>
          <w:sz w:val="20"/>
          <w:vertAlign w:val="superscript"/>
        </w:rPr>
        <w:t>19</w:t>
      </w:r>
      <w:r>
        <w:rPr>
          <w:rFonts w:ascii="Arial" w:hAnsi="Arial"/>
          <w:i/>
          <w:sz w:val="20"/>
          <w:vertAlign w:val="baseline"/>
        </w:rPr>
        <w:t>.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pStyle w:val="BodyText"/>
        <w:spacing w:line="360" w:lineRule="auto"/>
        <w:ind w:left="941" w:right="104"/>
        <w:jc w:val="both"/>
      </w:pPr>
      <w:r>
        <w:rPr/>
        <w:t>A saber, el derecho a la salud se puede proteger a partir de tres tipos de servicios de</w:t>
      </w:r>
      <w:r>
        <w:rPr>
          <w:spacing w:val="1"/>
        </w:rPr>
        <w:t> </w:t>
      </w:r>
      <w:r>
        <w:rPr/>
        <w:t>salud, contemplados en la Ley General de Salud: atención médica, salud pública y</w:t>
      </w:r>
      <w:r>
        <w:rPr>
          <w:spacing w:val="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6"/>
        <w:rPr>
          <w:sz w:val="34"/>
        </w:rPr>
      </w:pPr>
    </w:p>
    <w:p>
      <w:pPr>
        <w:spacing w:line="360" w:lineRule="auto" w:before="0"/>
        <w:ind w:left="941" w:right="103" w:firstLine="0"/>
        <w:jc w:val="both"/>
        <w:rPr>
          <w:rFonts w:ascii="Arial" w:hAnsi="Arial"/>
          <w:i/>
          <w:sz w:val="23"/>
        </w:rPr>
      </w:pPr>
      <w:r>
        <w:rPr>
          <w:sz w:val="23"/>
        </w:rPr>
        <w:t>En el caso de la atención médica integral, que es el servicio que se está negando a la</w:t>
      </w:r>
      <w:r>
        <w:rPr>
          <w:spacing w:val="1"/>
          <w:sz w:val="23"/>
        </w:rPr>
        <w:t> </w:t>
      </w:r>
      <w:r>
        <w:rPr>
          <w:sz w:val="23"/>
        </w:rPr>
        <w:t>parte quejosa, la norma citada define su contenido como “</w:t>
      </w:r>
      <w:r>
        <w:rPr>
          <w:rFonts w:ascii="Arial" w:hAnsi="Arial"/>
          <w:i/>
          <w:sz w:val="23"/>
        </w:rPr>
        <w:t>todas las acciones 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prevención y promoción para la protección de la salud, de acuerdo con la edad, sexo y</w:t>
      </w:r>
      <w:r>
        <w:rPr>
          <w:rFonts w:ascii="Arial" w:hAnsi="Arial"/>
          <w:i/>
          <w:spacing w:val="-62"/>
          <w:sz w:val="23"/>
        </w:rPr>
        <w:t> </w:t>
      </w:r>
      <w:r>
        <w:rPr>
          <w:rFonts w:ascii="Arial" w:hAnsi="Arial"/>
          <w:i/>
          <w:sz w:val="23"/>
        </w:rPr>
        <w:t>los</w:t>
      </w:r>
      <w:r>
        <w:rPr>
          <w:rFonts w:ascii="Arial" w:hAnsi="Arial"/>
          <w:i/>
          <w:spacing w:val="-3"/>
          <w:sz w:val="23"/>
        </w:rPr>
        <w:t> </w:t>
      </w:r>
      <w:r>
        <w:rPr>
          <w:rFonts w:ascii="Arial" w:hAnsi="Arial"/>
          <w:i/>
          <w:sz w:val="23"/>
        </w:rPr>
        <w:t>determinantes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físicos,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psíquicos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y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sociales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las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personas”.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Con la finalidad de cumplir con la definición anterior, el servicio de atención médica</w:t>
      </w:r>
      <w:r>
        <w:rPr>
          <w:spacing w:val="1"/>
        </w:rPr>
        <w:t> </w:t>
      </w:r>
      <w:r>
        <w:rPr/>
        <w:t>integral debe garantizarse en todas sus formas y niveles, con personal capacitado,</w:t>
      </w:r>
      <w:r>
        <w:rPr>
          <w:spacing w:val="1"/>
        </w:rPr>
        <w:t> </w:t>
      </w:r>
      <w:r>
        <w:rPr/>
        <w:t>medicamentos efectivos y vigentes, equipo hospitalario actualizado, y condiciones</w:t>
      </w:r>
      <w:r>
        <w:rPr>
          <w:spacing w:val="1"/>
        </w:rPr>
        <w:t> </w:t>
      </w:r>
      <w:r>
        <w:rPr/>
        <w:t>sanitarias</w:t>
      </w:r>
      <w:r>
        <w:rPr>
          <w:spacing w:val="-2"/>
        </w:rPr>
        <w:t> </w:t>
      </w:r>
      <w:r>
        <w:rPr/>
        <w:t>adecuadas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4"/>
        <w:jc w:val="both"/>
      </w:pPr>
      <w:r>
        <w:rPr/>
        <w:t>Así, para que la atención médica integral pueda ser proporcionada con los elementos</w:t>
      </w:r>
      <w:r>
        <w:rPr>
          <w:spacing w:val="1"/>
        </w:rPr>
        <w:t> </w:t>
      </w:r>
      <w:r>
        <w:rPr/>
        <w:t>que se mencionan anteriormente, es indispensable que el Estado mexicano a través</w:t>
      </w:r>
      <w:r>
        <w:rPr>
          <w:spacing w:val="1"/>
        </w:rPr>
        <w:t> </w:t>
      </w:r>
      <w:r>
        <w:rPr/>
        <w:t>de las autoridades en materia de salud se encargue activamente del control de los</w:t>
      </w:r>
      <w:r>
        <w:rPr>
          <w:spacing w:val="1"/>
        </w:rPr>
        <w:t> </w:t>
      </w:r>
      <w:r>
        <w:rPr/>
        <w:t>servicios de manera eficiente, estableciendo condiciones necesarias de capacitación,</w:t>
      </w:r>
      <w:r>
        <w:rPr>
          <w:spacing w:val="1"/>
        </w:rPr>
        <w:t> </w:t>
      </w:r>
      <w:r>
        <w:rPr/>
        <w:t>educación,</w:t>
      </w:r>
      <w:r>
        <w:rPr>
          <w:spacing w:val="-2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tecnología</w:t>
      </w:r>
      <w:r>
        <w:rPr>
          <w:spacing w:val="-1"/>
        </w:rPr>
        <w:t> </w:t>
      </w:r>
      <w:r>
        <w:rPr/>
        <w:t>suficientes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5"/>
        <w:jc w:val="both"/>
      </w:pPr>
      <w:r>
        <w:rPr/>
        <w:t>Por otro lado, es importante hacer mención que el derecho a la salud no solamente</w:t>
      </w:r>
      <w:r>
        <w:rPr>
          <w:spacing w:val="1"/>
        </w:rPr>
        <w:t> </w:t>
      </w:r>
      <w:r>
        <w:rPr/>
        <w:t>encuentra su relevancia como un derecho humano autónomo garantizado por nuestra</w:t>
      </w:r>
      <w:r>
        <w:rPr>
          <w:spacing w:val="1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tratados</w:t>
      </w:r>
      <w:r>
        <w:rPr>
          <w:spacing w:val="6"/>
        </w:rPr>
        <w:t> </w:t>
      </w:r>
      <w:r>
        <w:rPr/>
        <w:t>internacionales,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importancia</w:t>
      </w:r>
      <w:r>
        <w:rPr>
          <w:spacing w:val="6"/>
        </w:rPr>
        <w:t> </w:t>
      </w:r>
      <w:r>
        <w:rPr/>
        <w:t>también</w:t>
      </w:r>
      <w:r>
        <w:rPr>
          <w:spacing w:val="6"/>
        </w:rPr>
        <w:t> </w:t>
      </w:r>
      <w:r>
        <w:rPr/>
        <w:t>radica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84.75pt;margin-top:18.961596pt;width:144pt;height:.1pt;mso-position-horizontal-relative:page;mso-position-vertical-relative:paragraph;z-index:-15721472;mso-wrap-distance-left:0;mso-wrap-distance-right:0" coordorigin="1695,379" coordsize="2880,0" path="m1695,379l4575,37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3"/>
        <w:ind w:left="941" w:right="104" w:firstLine="0"/>
        <w:jc w:val="left"/>
        <w:rPr>
          <w:sz w:val="18"/>
        </w:rPr>
      </w:pPr>
      <w:r>
        <w:rPr>
          <w:sz w:val="18"/>
          <w:vertAlign w:val="superscript"/>
        </w:rPr>
        <w:t>19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SCJN.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Novena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Época.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Tesis: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P./J.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136/2008.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Federación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su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Gaceta,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tomo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XXVIII,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octubre de 2008, , página: 61; J.</w:t>
      </w:r>
    </w:p>
    <w:p>
      <w:pPr>
        <w:spacing w:before="0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20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Amparo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Revisión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226/2020.</w:t>
      </w:r>
    </w:p>
    <w:p>
      <w:pPr>
        <w:spacing w:before="0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21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Ídem.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99"/>
        <w:jc w:val="both"/>
      </w:pPr>
      <w:r>
        <w:rPr/>
        <w:t>dimensión como prerrogativa fundamental que permite el acceso a todos los demás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libertades.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Así, derivado de la relevancia del derecho humano a la salud, como derecho humano</w:t>
      </w:r>
      <w:r>
        <w:rPr>
          <w:spacing w:val="1"/>
        </w:rPr>
        <w:t> </w:t>
      </w:r>
      <w:r>
        <w:rPr/>
        <w:t>autónomo y también como prerrogativa que permite el goce de un amplio catálogo de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precedentes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agotar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 que estén a su disposición para buscar satisfacer el derecho a la salud. Tal</w:t>
      </w:r>
      <w:r>
        <w:rPr>
          <w:spacing w:val="1"/>
        </w:rPr>
        <w:t> </w:t>
      </w:r>
      <w:r>
        <w:rPr/>
        <w:t>obligación también engloba el deber que tienen las autoridades de demostrar, no</w:t>
      </w:r>
      <w:r>
        <w:rPr>
          <w:spacing w:val="1"/>
        </w:rPr>
        <w:t> </w:t>
      </w:r>
      <w:r>
        <w:rPr/>
        <w:t>solamente que no se contaban con los recursos necesarios para garantizar el disfrute</w:t>
      </w:r>
      <w:r>
        <w:rPr>
          <w:spacing w:val="1"/>
        </w:rPr>
        <w:t> </w:t>
      </w:r>
      <w:r>
        <w:rPr/>
        <w:t>del máximo nivel de salud, sino que es obligatorio acreditar también que se realizaron</w:t>
      </w:r>
      <w:r>
        <w:rPr>
          <w:spacing w:val="1"/>
        </w:rPr>
        <w:t> </w:t>
      </w:r>
      <w:r>
        <w:rPr/>
        <w:t>todos los esfuerzos posibles por utilizar todos los recursos que se encontraban a su</w:t>
      </w:r>
      <w:r>
        <w:rPr>
          <w:spacing w:val="1"/>
        </w:rPr>
        <w:t> </w:t>
      </w:r>
      <w:r>
        <w:rPr/>
        <w:t>disposición</w:t>
      </w:r>
      <w:r>
        <w:rPr>
          <w:vertAlign w:val="superscript"/>
        </w:rPr>
        <w:t>22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8"/>
        <w:jc w:val="both"/>
      </w:pPr>
      <w:r>
        <w:rPr/>
        <w:t>Incluso, la Primera Sala de la Suprema Corte de Justicia de la Nación distingue 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“incapacidad”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“renuencia”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spacing w:before="23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“La diferencia entre la “incapacidad” y la “renuencia” es la siguiente. </w:t>
      </w:r>
      <w:r>
        <w:rPr>
          <w:rFonts w:ascii="Arial" w:hAnsi="Arial"/>
          <w:b/>
          <w:i/>
          <w:sz w:val="20"/>
        </w:rPr>
        <w:t>La incapacidad 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 para cumplir parte de la obligación de adoptar las medidas necesarias hasta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0"/>
          <w:sz w:val="20"/>
        </w:rPr>
        <w:t> </w:t>
      </w:r>
      <w:r>
        <w:rPr>
          <w:rFonts w:ascii="Arial" w:hAnsi="Arial"/>
          <w:b/>
          <w:i/>
          <w:sz w:val="20"/>
        </w:rPr>
        <w:t>máximo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recursos</w:t>
      </w:r>
      <w:r>
        <w:rPr>
          <w:rFonts w:ascii="Arial" w:hAnsi="Arial"/>
          <w:b/>
          <w:i/>
          <w:spacing w:val="10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disponga,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bien,</w:t>
      </w:r>
      <w:r>
        <w:rPr>
          <w:rFonts w:ascii="Arial" w:hAnsi="Arial"/>
          <w:b/>
          <w:i/>
          <w:spacing w:val="10"/>
          <w:sz w:val="20"/>
        </w:rPr>
        <w:t> </w:t>
      </w:r>
      <w:r>
        <w:rPr>
          <w:rFonts w:ascii="Arial" w:hAnsi="Arial"/>
          <w:b/>
          <w:i/>
          <w:sz w:val="20"/>
        </w:rPr>
        <w:t>justificar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ha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hecho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todo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 posible por utilizar todos los recursos de que dispone para garantizar el derech</w:t>
      </w:r>
      <w:r>
        <w:rPr>
          <w:rFonts w:ascii="Arial" w:hAnsi="Arial"/>
          <w:i/>
          <w:sz w:val="20"/>
        </w:rPr>
        <w:t>o;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mientras que la renuencia de un Estado se presenta cuando no está dispuesto a utilizar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máximo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recursos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disponga para dar efectividad al derecho a la salud,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violando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entonces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contraído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virtud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12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Pacto.</w:t>
      </w:r>
      <w:r>
        <w:rPr>
          <w:rFonts w:ascii="Arial" w:hAnsi="Arial"/>
          <w:i/>
          <w:sz w:val="20"/>
          <w:vertAlign w:val="superscript"/>
        </w:rPr>
        <w:t>23</w:t>
      </w:r>
      <w:r>
        <w:rPr>
          <w:rFonts w:ascii="Arial" w:hAnsi="Arial"/>
          <w:i/>
          <w:sz w:val="20"/>
          <w:vertAlign w:val="baseline"/>
        </w:rPr>
        <w:t>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Por tanto, en sentido contrario, debe entenderse que la protección al derecho a 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obligado</w:t>
      </w:r>
      <w:r>
        <w:rPr>
          <w:spacing w:val="63"/>
        </w:rPr>
        <w:t> </w:t>
      </w:r>
      <w:r>
        <w:rPr/>
        <w:t>a realizar el Estado Mexicano implica adoptar i)</w:t>
      </w:r>
      <w:r>
        <w:rPr>
          <w:spacing w:val="1"/>
        </w:rPr>
        <w:t> </w:t>
      </w:r>
      <w:r>
        <w:rPr/>
        <w:t>todas las medidas necesarias para garantizar el derecho a la salud; con ii) todos los</w:t>
      </w:r>
      <w:r>
        <w:rPr>
          <w:spacing w:val="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disponibles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6"/>
        <w:rPr>
          <w:sz w:val="34"/>
        </w:rPr>
      </w:pPr>
    </w:p>
    <w:p>
      <w:pPr>
        <w:spacing w:line="360" w:lineRule="auto" w:before="0"/>
        <w:ind w:left="941" w:right="99" w:firstLine="0"/>
        <w:jc w:val="both"/>
        <w:rPr>
          <w:sz w:val="23"/>
        </w:rPr>
      </w:pPr>
      <w:r>
        <w:rPr>
          <w:sz w:val="23"/>
        </w:rPr>
        <w:t>Así, cualquier esfuerzo del Estado Mexicano por cumplir con la obligación de respetar,</w:t>
      </w:r>
      <w:r>
        <w:rPr>
          <w:spacing w:val="-61"/>
          <w:sz w:val="23"/>
        </w:rPr>
        <w:t> </w:t>
      </w:r>
      <w:r>
        <w:rPr>
          <w:sz w:val="23"/>
        </w:rPr>
        <w:t>proteger y garantizar el derecho humano a la salud que no implique agotar </w:t>
      </w:r>
      <w:r>
        <w:rPr>
          <w:rFonts w:ascii="Arial" w:hAnsi="Arial"/>
          <w:b/>
          <w:sz w:val="23"/>
        </w:rPr>
        <w:t>hasta 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último</w:t>
      </w:r>
      <w:r>
        <w:rPr>
          <w:rFonts w:ascii="Arial" w:hAnsi="Arial"/>
          <w:b/>
          <w:spacing w:val="25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25"/>
          <w:sz w:val="23"/>
        </w:rPr>
        <w:t> </w:t>
      </w:r>
      <w:r>
        <w:rPr>
          <w:rFonts w:ascii="Arial" w:hAnsi="Arial"/>
          <w:b/>
          <w:sz w:val="23"/>
        </w:rPr>
        <w:t>sus</w:t>
      </w:r>
      <w:r>
        <w:rPr>
          <w:rFonts w:ascii="Arial" w:hAnsi="Arial"/>
          <w:b/>
          <w:spacing w:val="25"/>
          <w:sz w:val="23"/>
        </w:rPr>
        <w:t> </w:t>
      </w:r>
      <w:r>
        <w:rPr>
          <w:rFonts w:ascii="Arial" w:hAnsi="Arial"/>
          <w:b/>
          <w:sz w:val="23"/>
        </w:rPr>
        <w:t>recursos</w:t>
      </w:r>
      <w:r>
        <w:rPr>
          <w:rFonts w:ascii="Arial" w:hAnsi="Arial"/>
          <w:b/>
          <w:spacing w:val="25"/>
          <w:sz w:val="23"/>
        </w:rPr>
        <w:t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25"/>
          <w:sz w:val="23"/>
        </w:rPr>
        <w:t> </w:t>
      </w:r>
      <w:r>
        <w:rPr>
          <w:rFonts w:ascii="Arial" w:hAnsi="Arial"/>
          <w:b/>
          <w:sz w:val="23"/>
        </w:rPr>
        <w:t>adoptar</w:t>
      </w:r>
      <w:r>
        <w:rPr>
          <w:rFonts w:ascii="Arial" w:hAnsi="Arial"/>
          <w:b/>
          <w:spacing w:val="26"/>
          <w:sz w:val="23"/>
        </w:rPr>
        <w:t> </w:t>
      </w:r>
      <w:r>
        <w:rPr>
          <w:rFonts w:ascii="Arial" w:hAnsi="Arial"/>
          <w:b/>
          <w:sz w:val="23"/>
        </w:rPr>
        <w:t>hasta</w:t>
      </w:r>
      <w:r>
        <w:rPr>
          <w:rFonts w:ascii="Arial" w:hAnsi="Arial"/>
          <w:b/>
          <w:spacing w:val="25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25"/>
          <w:sz w:val="23"/>
        </w:rPr>
        <w:t> </w:t>
      </w:r>
      <w:r>
        <w:rPr>
          <w:rFonts w:ascii="Arial" w:hAnsi="Arial"/>
          <w:b/>
          <w:sz w:val="23"/>
        </w:rPr>
        <w:t>última</w:t>
      </w:r>
      <w:r>
        <w:rPr>
          <w:rFonts w:ascii="Arial" w:hAnsi="Arial"/>
          <w:b/>
          <w:spacing w:val="25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1"/>
          <w:sz w:val="23"/>
        </w:rPr>
        <w:t> </w:t>
      </w:r>
      <w:r>
        <w:rPr>
          <w:rFonts w:ascii="Arial" w:hAnsi="Arial"/>
          <w:b/>
          <w:sz w:val="23"/>
        </w:rPr>
        <w:t>las</w:t>
      </w:r>
      <w:r>
        <w:rPr>
          <w:rFonts w:ascii="Arial" w:hAnsi="Arial"/>
          <w:b/>
          <w:spacing w:val="11"/>
          <w:sz w:val="23"/>
        </w:rPr>
        <w:t> </w:t>
      </w:r>
      <w:r>
        <w:rPr>
          <w:rFonts w:ascii="Arial" w:hAnsi="Arial"/>
          <w:b/>
          <w:sz w:val="23"/>
        </w:rPr>
        <w:t>medidas</w:t>
      </w:r>
      <w:r>
        <w:rPr>
          <w:rFonts w:ascii="Arial" w:hAnsi="Arial"/>
          <w:b/>
          <w:spacing w:val="11"/>
          <w:sz w:val="23"/>
        </w:rPr>
        <w:t> </w:t>
      </w:r>
      <w:r>
        <w:rPr>
          <w:rFonts w:ascii="Arial" w:hAnsi="Arial"/>
          <w:b/>
          <w:sz w:val="23"/>
        </w:rPr>
        <w:t>posibles</w:t>
      </w:r>
      <w:r>
        <w:rPr>
          <w:sz w:val="23"/>
        </w:rPr>
        <w:t>,</w:t>
      </w:r>
      <w:r>
        <w:rPr>
          <w:spacing w:val="11"/>
          <w:sz w:val="23"/>
        </w:rPr>
        <w:t> </w:t>
      </w:r>
      <w:r>
        <w:rPr>
          <w:sz w:val="23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84.75pt;margin-top:11.025585pt;width:144pt;height:.1pt;mso-position-horizontal-relative:page;mso-position-vertical-relative:paragraph;z-index:-15720960;mso-wrap-distance-left:0;mso-wrap-distance-right:0" coordorigin="1695,221" coordsize="2880,0" path="m1695,221l4575,22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22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Amparo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Revisión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378/2014</w:t>
      </w:r>
    </w:p>
    <w:p>
      <w:pPr>
        <w:spacing w:before="0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23</w:t>
      </w:r>
      <w:r>
        <w:rPr>
          <w:spacing w:val="47"/>
          <w:sz w:val="18"/>
          <w:vertAlign w:val="baseline"/>
        </w:rPr>
        <w:t> </w:t>
      </w:r>
      <w:r>
        <w:rPr>
          <w:sz w:val="18"/>
          <w:vertAlign w:val="baseline"/>
        </w:rPr>
        <w:t>Amparo en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Revisión 266/2022,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párrafo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100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line="360" w:lineRule="auto" w:before="77"/>
        <w:ind w:left="941" w:right="103" w:firstLine="0"/>
        <w:jc w:val="both"/>
        <w:rPr>
          <w:sz w:val="23"/>
        </w:rPr>
      </w:pPr>
      <w:r>
        <w:rPr>
          <w:sz w:val="23"/>
          <w:u w:val="thick"/>
        </w:rPr>
        <w:t>debe entender como una </w:t>
      </w:r>
      <w:r>
        <w:rPr>
          <w:rFonts w:ascii="Arial" w:hAnsi="Arial"/>
          <w:b/>
          <w:sz w:val="23"/>
          <w:u w:val="thick"/>
        </w:rPr>
        <w:t>simple renuencia o falta de disposición </w:t>
      </w:r>
      <w:r>
        <w:rPr>
          <w:sz w:val="23"/>
          <w:u w:val="thick"/>
        </w:rPr>
        <w:t>de parte de la</w:t>
      </w:r>
      <w:r>
        <w:rPr>
          <w:spacing w:val="1"/>
          <w:sz w:val="23"/>
        </w:rPr>
        <w:t> </w:t>
      </w:r>
      <w:r>
        <w:rPr>
          <w:sz w:val="23"/>
          <w:u w:val="thick"/>
        </w:rPr>
        <w:t>autoridad</w:t>
      </w:r>
      <w:r>
        <w:rPr>
          <w:spacing w:val="-2"/>
          <w:sz w:val="23"/>
          <w:u w:val="thick"/>
        </w:rPr>
        <w:t> </w:t>
      </w:r>
      <w:r>
        <w:rPr>
          <w:sz w:val="23"/>
          <w:u w:val="thick"/>
        </w:rPr>
        <w:t>para</w:t>
      </w:r>
      <w:r>
        <w:rPr>
          <w:spacing w:val="-2"/>
          <w:sz w:val="23"/>
          <w:u w:val="thick"/>
        </w:rPr>
        <w:t> </w:t>
      </w:r>
      <w:r>
        <w:rPr>
          <w:sz w:val="23"/>
          <w:u w:val="thick"/>
        </w:rPr>
        <w:t>cumplir</w:t>
      </w:r>
      <w:r>
        <w:rPr>
          <w:spacing w:val="-2"/>
          <w:sz w:val="23"/>
          <w:u w:val="thick"/>
        </w:rPr>
        <w:t> </w:t>
      </w:r>
      <w:r>
        <w:rPr>
          <w:sz w:val="23"/>
          <w:u w:val="thick"/>
        </w:rPr>
        <w:t>con</w:t>
      </w:r>
      <w:r>
        <w:rPr>
          <w:spacing w:val="-2"/>
          <w:sz w:val="23"/>
          <w:u w:val="thick"/>
        </w:rPr>
        <w:t> </w:t>
      </w:r>
      <w:r>
        <w:rPr>
          <w:sz w:val="23"/>
          <w:u w:val="thick"/>
        </w:rPr>
        <w:t>tal</w:t>
      </w:r>
      <w:r>
        <w:rPr>
          <w:spacing w:val="-1"/>
          <w:sz w:val="23"/>
          <w:u w:val="thick"/>
        </w:rPr>
        <w:t> </w:t>
      </w:r>
      <w:r>
        <w:rPr>
          <w:sz w:val="23"/>
          <w:u w:val="thick"/>
        </w:rPr>
        <w:t>obligación</w:t>
      </w:r>
      <w:r>
        <w:rPr>
          <w:spacing w:val="-2"/>
          <w:sz w:val="23"/>
          <w:u w:val="thick"/>
        </w:rPr>
        <w:t> </w:t>
      </w:r>
      <w:r>
        <w:rPr>
          <w:sz w:val="23"/>
          <w:u w:val="thick"/>
        </w:rPr>
        <w:t>constitucional.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266/2020,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analizadas por</w:t>
      </w:r>
      <w:r>
        <w:rPr>
          <w:spacing w:val="1"/>
        </w:rPr>
        <w:t> </w:t>
      </w:r>
      <w:r>
        <w:rPr/>
        <w:t>nuestra Suprema Corte de Justicia de la Nación a la luz de lo establecido por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4º,</w:t>
      </w:r>
      <w:r>
        <w:rPr>
          <w:spacing w:val="-1"/>
        </w:rPr>
        <w:t> </w:t>
      </w:r>
      <w:r>
        <w:rPr/>
        <w:t>refiriendo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828" w:val="left" w:leader="none"/>
        </w:tabs>
        <w:spacing w:line="240" w:lineRule="auto" w:before="0" w:after="0"/>
        <w:ind w:left="1646" w:right="104" w:firstLine="0"/>
        <w:jc w:val="both"/>
        <w:rPr>
          <w:i/>
          <w:sz w:val="20"/>
        </w:rPr>
      </w:pPr>
      <w:r>
        <w:rPr>
          <w:i/>
          <w:sz w:val="20"/>
        </w:rPr>
        <w:t>La </w:t>
      </w:r>
      <w:r>
        <w:rPr>
          <w:b/>
          <w:i/>
          <w:sz w:val="20"/>
        </w:rPr>
        <w:t>obligación de respetar </w:t>
      </w:r>
      <w:r>
        <w:rPr>
          <w:i/>
          <w:sz w:val="20"/>
        </w:rPr>
        <w:t>refiere a no realizar acciones políticas o leyes de los Estados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 vulneran el derecho a la salud, y que por ende son susceptibles de producir lesiones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corporales, morbosidad innecesaria o mortalidad evitable, por ejemplo, la denegación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acceso a establecimientos, bienes y servicios de salud a determinadas personas o grupos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discriminación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facto.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887" w:val="left" w:leader="none"/>
        </w:tabs>
        <w:spacing w:line="240" w:lineRule="auto" w:before="0" w:after="0"/>
        <w:ind w:left="1646" w:right="103" w:firstLine="0"/>
        <w:jc w:val="both"/>
        <w:rPr>
          <w:i/>
          <w:sz w:val="20"/>
        </w:rPr>
      </w:pPr>
      <w:r>
        <w:rPr>
          <w:i/>
          <w:sz w:val="20"/>
        </w:rPr>
        <w:t>La </w:t>
      </w:r>
      <w:r>
        <w:rPr>
          <w:b/>
          <w:i/>
          <w:sz w:val="20"/>
        </w:rPr>
        <w:t>obligación de proteger </w:t>
      </w:r>
      <w:r>
        <w:rPr>
          <w:i/>
          <w:sz w:val="20"/>
        </w:rPr>
        <w:t>el derecho a la salud, implica que las </w:t>
      </w:r>
      <w:r>
        <w:rPr>
          <w:b/>
          <w:i/>
          <w:sz w:val="20"/>
          <w:u w:val="thick"/>
        </w:rPr>
        <w:t>autoridades deben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thick"/>
        </w:rPr>
        <w:t>adoptar todas las medidas necesarias para proteger dentro de su jurisdicción a las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thick"/>
        </w:rPr>
        <w:t>personas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contra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las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violaciones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del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derecho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a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la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salud</w:t>
      </w:r>
      <w:r>
        <w:rPr>
          <w:b/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terceros.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932" w:val="left" w:leader="none"/>
        </w:tabs>
        <w:spacing w:line="240" w:lineRule="auto" w:before="0" w:after="0"/>
        <w:ind w:left="1646" w:right="104" w:firstLine="0"/>
        <w:jc w:val="both"/>
        <w:rPr>
          <w:i/>
          <w:sz w:val="20"/>
        </w:rPr>
      </w:pPr>
      <w:r>
        <w:rPr>
          <w:i/>
          <w:sz w:val="20"/>
        </w:rPr>
        <w:t>La </w:t>
      </w:r>
      <w:r>
        <w:rPr>
          <w:b/>
          <w:i/>
          <w:sz w:val="20"/>
        </w:rPr>
        <w:t>obligación de garantizar </w:t>
      </w:r>
      <w:r>
        <w:rPr>
          <w:i/>
          <w:sz w:val="20"/>
        </w:rPr>
        <w:t>el derecho a la salud implica adoptar todas las medidas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necesarias para dar efectividad al derecho a la salud, como no adoptar políticas nacionales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con miras a garantizar el derecho a salud de todos, </w:t>
      </w:r>
      <w:r>
        <w:rPr>
          <w:b/>
          <w:i/>
          <w:sz w:val="20"/>
          <w:u w:val="thick"/>
        </w:rPr>
        <w:t>gastos insuficientes o la asignación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thick"/>
        </w:rPr>
        <w:t>inadecuada de recursos públicos que impiden el disfrute del derecho a la salud</w:t>
      </w:r>
      <w:r>
        <w:rPr>
          <w:b/>
          <w:i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particulares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grupos,</w:t>
      </w:r>
      <w:r>
        <w:rPr>
          <w:i/>
          <w:spacing w:val="-4"/>
          <w:sz w:val="20"/>
        </w:rPr>
        <w:t> </w:t>
      </w:r>
      <w:r>
        <w:rPr>
          <w:b/>
          <w:i/>
          <w:sz w:val="20"/>
          <w:u w:val="thick"/>
        </w:rPr>
        <w:t>en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particular</w:t>
      </w:r>
      <w:r>
        <w:rPr>
          <w:b/>
          <w:i/>
          <w:spacing w:val="-4"/>
          <w:sz w:val="20"/>
          <w:u w:val="thick"/>
        </w:rPr>
        <w:t> </w:t>
      </w:r>
      <w:r>
        <w:rPr>
          <w:b/>
          <w:i/>
          <w:sz w:val="20"/>
          <w:u w:val="thick"/>
        </w:rPr>
        <w:t>las</w:t>
      </w:r>
      <w:r>
        <w:rPr>
          <w:b/>
          <w:i/>
          <w:spacing w:val="-4"/>
          <w:sz w:val="20"/>
          <w:u w:val="thick"/>
        </w:rPr>
        <w:t> </w:t>
      </w:r>
      <w:r>
        <w:rPr>
          <w:b/>
          <w:i/>
          <w:sz w:val="20"/>
          <w:u w:val="thick"/>
        </w:rPr>
        <w:t>personas</w:t>
      </w:r>
      <w:r>
        <w:rPr>
          <w:b/>
          <w:i/>
          <w:spacing w:val="-4"/>
          <w:sz w:val="20"/>
          <w:u w:val="thick"/>
        </w:rPr>
        <w:t> </w:t>
      </w:r>
      <w:r>
        <w:rPr>
          <w:b/>
          <w:i/>
          <w:sz w:val="20"/>
          <w:u w:val="thick"/>
        </w:rPr>
        <w:t>vulnerables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marginadas</w:t>
      </w:r>
      <w:r>
        <w:rPr>
          <w:i/>
          <w:sz w:val="20"/>
          <w:vertAlign w:val="superscript"/>
        </w:rPr>
        <w:t>24</w:t>
      </w:r>
      <w:r>
        <w:rPr>
          <w:i/>
          <w:sz w:val="20"/>
          <w:vertAlign w:val="baseline"/>
        </w:rPr>
        <w:t>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En consecuencia, cualquier omisión de adoptar las medidas pertinentes enunciadas</w:t>
      </w:r>
      <w:r>
        <w:rPr>
          <w:spacing w:val="1"/>
        </w:rPr>
        <w:t> </w:t>
      </w:r>
      <w:r>
        <w:rPr/>
        <w:t>oportunamente por la Suprema Corte de Justicia de la Nación debe entenderse como</w:t>
      </w:r>
      <w:r>
        <w:rPr>
          <w:spacing w:val="1"/>
        </w:rPr>
        <w:t> </w:t>
      </w:r>
      <w:r>
        <w:rPr/>
        <w:t>contrarias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nuestro</w:t>
      </w:r>
      <w:r>
        <w:rPr>
          <w:spacing w:val="-1"/>
        </w:rPr>
        <w:t> </w:t>
      </w:r>
      <w:r>
        <w:rPr/>
        <w:t>texto</w:t>
      </w:r>
      <w:r>
        <w:rPr>
          <w:spacing w:val="-2"/>
        </w:rPr>
        <w:t> </w:t>
      </w:r>
      <w:r>
        <w:rPr/>
        <w:t>Constitucional.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Ahora bien, en el marco del Sistema Universal, el derecho a la salud se encuentra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Universal</w:t>
      </w:r>
      <w:r>
        <w:rPr>
          <w:spacing w:val="63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8"/>
        </w:rPr>
        <w:t> </w:t>
      </w:r>
      <w:r>
        <w:rPr/>
        <w:t>Humanos,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12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Pacto</w:t>
      </w:r>
      <w:r>
        <w:rPr>
          <w:spacing w:val="9"/>
        </w:rPr>
        <w:t> </w:t>
      </w:r>
      <w:r>
        <w:rPr/>
        <w:t>Internacional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Derechos</w:t>
      </w:r>
      <w:r>
        <w:rPr>
          <w:spacing w:val="9"/>
        </w:rPr>
        <w:t> </w:t>
      </w:r>
      <w:r>
        <w:rPr/>
        <w:t>Económicos,</w:t>
      </w:r>
      <w:r>
        <w:rPr>
          <w:spacing w:val="9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Culturales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citan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continuación:</w:t>
      </w:r>
    </w:p>
    <w:p>
      <w:pPr>
        <w:pStyle w:val="BodyText"/>
      </w:pP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25 </w:t>
      </w:r>
      <w:r>
        <w:rPr>
          <w:rFonts w:ascii="Arial" w:hAnsi="Arial"/>
          <w:i/>
          <w:sz w:val="20"/>
        </w:rPr>
        <w:t>1. Toda persona tiene derecho a un nivel de vida adecuado que le asegure,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así como a su familia, la salud y el bienestar, y en especial la alimentación, el vestido,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vivienda,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asistencia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médica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sociales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necesarios;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tiene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asimismo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 los seguros en caso de desempleo, enfermedad, invalidez, viudez, vejez u otros casos 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pérdida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medios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subsistencia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circunstancias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independientes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voluntad.”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99" w:firstLine="85"/>
        <w:jc w:val="both"/>
        <w:rPr>
          <w:rFonts w:ascii="Arial" w:hAnsi="Arial"/>
          <w:i/>
          <w:sz w:val="20"/>
        </w:rPr>
      </w:pPr>
      <w:r>
        <w:rPr/>
        <w:pict>
          <v:shape style="position:absolute;margin-left:84.75pt;margin-top:75.271484pt;width:144pt;height:.1pt;mso-position-horizontal-relative:page;mso-position-vertical-relative:paragraph;z-index:-15720448;mso-wrap-distance-left:0;mso-wrap-distance-right:0" coordorigin="1695,1505" coordsize="2880,0" path="m1695,1505l4575,1505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b/>
          <w:i/>
          <w:sz w:val="20"/>
        </w:rPr>
        <w:t>“Artículo 12. </w:t>
      </w:r>
      <w:r>
        <w:rPr>
          <w:rFonts w:ascii="Arial" w:hAnsi="Arial"/>
          <w:i/>
          <w:sz w:val="20"/>
        </w:rPr>
        <w:t>1. Los Estados Parte en el presente Pacto reconocen el derecho de toda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persona al disfrute del más alto nivel posible de salud física y mental. 2. Entre las medidas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deberán adoptar los Estados Partes en el Pacto a fin de asegurar la plena efectividad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este derecho, figurarán las necesarias para: a) La reducción de la mortinatalidad y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mortalidad infantil, y el sano desarrollo de los niños; b) El mejoramiento en todos sus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aspectos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higiene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trabajo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medio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ambiente;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c)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prevención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tratamiento</w:t>
      </w:r>
    </w:p>
    <w:p>
      <w:pPr>
        <w:spacing w:before="79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24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Amparo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Revisión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266/2020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11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 las enfermedades epidémicas, endémicas, profesionales y de otra índole, y la lucha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contra ellas; d) La creación de condiciones que aseguren a todos asistencia médica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médicos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enfermedad.”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pStyle w:val="BodyText"/>
        <w:spacing w:line="360" w:lineRule="auto"/>
        <w:ind w:left="941" w:right="102"/>
        <w:jc w:val="both"/>
      </w:pPr>
      <w:r>
        <w:rPr/>
        <w:t>Por su parte, el Comité de Derechos Económicos, Sociales y Culturales llevó a cabo</w:t>
      </w:r>
      <w:r>
        <w:rPr>
          <w:spacing w:val="1"/>
        </w:rPr>
        <w:t> </w:t>
      </w:r>
      <w:r>
        <w:rPr/>
        <w:t>su 22º período de sesiones del Ginebra, 25 de abril a 12 de mayo de 2000, a partir del</w:t>
      </w:r>
      <w:r>
        <w:rPr>
          <w:spacing w:val="-61"/>
        </w:rPr>
        <w:t> </w:t>
      </w:r>
      <w:r>
        <w:rPr/>
        <w:t>cual se emitió la Observación General Número 14º respecto al derecho al disfrute del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alto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posible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El documento hace alusión a la relevancia que guarda el derecho a la salud debido a</w:t>
      </w:r>
      <w:r>
        <w:rPr>
          <w:spacing w:val="1"/>
        </w:rPr>
        <w:t> </w:t>
      </w:r>
      <w:r>
        <w:rPr/>
        <w:t>su relación con otros derechos, entre ellos el derecho a la alimentación, a la vivienda,</w:t>
      </w:r>
      <w:r>
        <w:rPr>
          <w:spacing w:val="1"/>
        </w:rPr>
        <w:t> </w:t>
      </w:r>
      <w:r>
        <w:rPr/>
        <w:t>al trabajo, a la educación, a la dignidad humana, a la vida, a la no discriminación, a la</w:t>
      </w:r>
      <w:r>
        <w:rPr>
          <w:spacing w:val="1"/>
        </w:rPr>
        <w:t> </w:t>
      </w:r>
      <w:r>
        <w:rPr/>
        <w:t>igualdad, a no ser sometido a torturas, a la vida privada, al acceso a la información y a</w:t>
      </w:r>
      <w:r>
        <w:rPr>
          <w:spacing w:val="-61"/>
        </w:rPr>
        <w:t> </w:t>
      </w:r>
      <w:r>
        <w:rPr/>
        <w:t>la</w:t>
      </w:r>
      <w:r>
        <w:rPr>
          <w:spacing w:val="-2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asociación,</w:t>
      </w:r>
      <w:r>
        <w:rPr>
          <w:spacing w:val="-2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circulación</w:t>
      </w:r>
      <w:r>
        <w:rPr>
          <w:vertAlign w:val="superscript"/>
        </w:rPr>
        <w:t>25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7"/>
        <w:jc w:val="both"/>
      </w:pPr>
      <w:r>
        <w:rPr/>
        <w:t>La Observación General Nº14 refiere que el derecho a la salud abarca los siguientes</w:t>
      </w:r>
      <w:r>
        <w:rPr>
          <w:spacing w:val="1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esenciales: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“a)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Disponibilidad</w:t>
      </w:r>
      <w:r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suficiente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establecimientos,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bienes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públicos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centros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atención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salud,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así como de programas. La naturaleza precisa de los establecimientos, bienes y servicios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dependerá de diversos factores, en particular el nivel de desarrollo del Estado Parte. 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todo, esos servicios incluirán los factores determinantes básicos de la salud, como agua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limpia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potable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condiciones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sanitarias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adecuadas,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hospitales,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clínicas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demás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establecimientos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relacionados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salud,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personal médico y profesional capacitado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bien remunerado habida cuenta de las condiciones que existen en el país, así como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medicamentos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esenciales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definidos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Programa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medicamentos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esenciales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OMS.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906" w:val="left" w:leader="none"/>
        </w:tabs>
        <w:spacing w:line="240" w:lineRule="auto" w:before="0" w:after="0"/>
        <w:ind w:left="1646" w:right="104" w:firstLine="0"/>
        <w:jc w:val="both"/>
        <w:rPr>
          <w:i/>
          <w:sz w:val="20"/>
        </w:rPr>
      </w:pPr>
      <w:r>
        <w:rPr>
          <w:b/>
          <w:i/>
          <w:sz w:val="20"/>
          <w:u w:val="thick"/>
        </w:rPr>
        <w:t>Accesibilidad</w:t>
      </w:r>
      <w:r>
        <w:rPr>
          <w:b/>
          <w:i/>
          <w:sz w:val="20"/>
        </w:rPr>
        <w:t>. </w:t>
      </w:r>
      <w:r>
        <w:rPr>
          <w:i/>
          <w:sz w:val="20"/>
        </w:rPr>
        <w:t>Los establecimientos, bienes y servicios de salud deben ser accesibles a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todos, sin discriminación alguna, dentro de la jurisdicción del Estado Parte. La accesibilidad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presenta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cuatro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dimensiones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superpuestas: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914" w:val="left" w:leader="none"/>
        </w:tabs>
        <w:spacing w:line="240" w:lineRule="auto" w:before="0" w:after="0"/>
        <w:ind w:left="1646" w:right="102" w:firstLine="0"/>
        <w:jc w:val="both"/>
        <w:rPr>
          <w:i/>
          <w:sz w:val="20"/>
        </w:rPr>
      </w:pPr>
      <w:r>
        <w:rPr>
          <w:b/>
          <w:i/>
          <w:sz w:val="20"/>
        </w:rPr>
        <w:t>No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discriminación: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establecimientos,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bienes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deben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accesibles, de hecho y de derecho, a los sectores más vulnerables y marginados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población,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discriminación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alguna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cualquiera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motivos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prohibidos.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895" w:val="left" w:leader="none"/>
        </w:tabs>
        <w:spacing w:line="240" w:lineRule="auto" w:before="0" w:after="0"/>
        <w:ind w:left="1646" w:right="100" w:firstLine="0"/>
        <w:jc w:val="both"/>
        <w:rPr>
          <w:i/>
          <w:sz w:val="20"/>
        </w:rPr>
      </w:pPr>
      <w:r>
        <w:rPr>
          <w:b/>
          <w:i/>
          <w:sz w:val="20"/>
        </w:rPr>
        <w:t>Accesibilidad física: </w:t>
      </w:r>
      <w:r>
        <w:rPr>
          <w:i/>
          <w:sz w:val="20"/>
        </w:rPr>
        <w:t>los establecimientos, bienes y servicios de salud deberán estar 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alcance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geográfico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sectores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población,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especial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grupos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vulnerables o marginados, como las minorías étnicas y poblaciones indígenas, las mujeres,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los niños, los adolescentes, las personas mayores, las personas con discapacidades y </w:t>
      </w:r>
      <w:r>
        <w:rPr>
          <w:b/>
          <w:i/>
          <w:sz w:val="20"/>
        </w:rPr>
        <w:t>las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personas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con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VIH/SIDA</w:t>
      </w:r>
      <w:r>
        <w:rPr>
          <w:i/>
          <w:sz w:val="20"/>
        </w:rPr>
        <w:t>.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accesibilidad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también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implica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médicos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</w:p>
    <w:p>
      <w:pPr>
        <w:pStyle w:val="BodyText"/>
        <w:spacing w:before="7"/>
        <w:rPr>
          <w:rFonts w:ascii="Arial"/>
          <w:i/>
          <w:sz w:val="17"/>
        </w:rPr>
      </w:pPr>
      <w:r>
        <w:rPr/>
        <w:pict>
          <v:shape style="position:absolute;margin-left:84.75pt;margin-top:12.513062pt;width:144pt;height:.1pt;mso-position-horizontal-relative:page;mso-position-vertical-relative:paragraph;z-index:-15719936;mso-wrap-distance-left:0;mso-wrap-distance-right:0" coordorigin="1695,250" coordsize="2880,0" path="m1695,250l4575,25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941" w:right="108" w:firstLine="0"/>
        <w:jc w:val="both"/>
        <w:rPr>
          <w:sz w:val="18"/>
        </w:rPr>
      </w:pPr>
      <w:r>
        <w:rPr>
          <w:sz w:val="18"/>
          <w:vertAlign w:val="superscript"/>
        </w:rPr>
        <w:t>25</w:t>
      </w:r>
      <w:r>
        <w:rPr>
          <w:sz w:val="18"/>
          <w:vertAlign w:val="baseline"/>
        </w:rPr>
        <w:t> Comité de Derechos Económicos, Sociales y Culturales, Consejo Económico y Social de las Naciones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Unidas,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Observación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General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19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(2007),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“</w:t>
      </w:r>
      <w:r>
        <w:rPr>
          <w:rFonts w:ascii="Arial" w:hAnsi="Arial"/>
          <w:i/>
          <w:sz w:val="18"/>
          <w:vertAlign w:val="baseline"/>
        </w:rPr>
        <w:t>El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derecho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a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la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seguridad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social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(artículo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9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del</w:t>
      </w:r>
      <w:r>
        <w:rPr>
          <w:rFonts w:ascii="Arial" w:hAnsi="Arial"/>
          <w:i/>
          <w:spacing w:val="50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Pacto</w:t>
      </w:r>
      <w:r>
        <w:rPr>
          <w:rFonts w:ascii="Arial" w:hAnsi="Arial"/>
          <w:i/>
          <w:spacing w:val="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Internacional de Derechos Económicos, Sociales y Culturales” </w:t>
      </w:r>
      <w:r>
        <w:rPr>
          <w:sz w:val="18"/>
          <w:vertAlign w:val="baseline"/>
        </w:rPr>
        <w:t>párrafo 3.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10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factores determinantes básicos de la salud, como el agua limpia potable y los servicios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sanitarios adecuados, se encuentran a una distancia geográfica razonable, incluso en 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refiere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zonas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rurales.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Además,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accesibilidad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comprende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adecuado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edificios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discapacidades.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950" w:val="left" w:leader="none"/>
        </w:tabs>
        <w:spacing w:line="240" w:lineRule="auto" w:before="0" w:after="0"/>
        <w:ind w:left="1646" w:right="100" w:firstLine="0"/>
        <w:jc w:val="both"/>
        <w:rPr>
          <w:i/>
          <w:sz w:val="20"/>
        </w:rPr>
      </w:pPr>
      <w:r>
        <w:rPr>
          <w:b/>
          <w:i/>
          <w:sz w:val="20"/>
        </w:rPr>
        <w:t>Accesibilidad económica (asequibilidad): </w:t>
      </w:r>
      <w:r>
        <w:rPr>
          <w:i/>
          <w:sz w:val="20"/>
        </w:rPr>
        <w:t>los establecimientos, bienes y servicios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salud deberán estar al alcance de todos. Los pagos por servicios de atención de la salud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servicios relacionados con los factores determinantes básicos de la salud deberán basarse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principio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equidad,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asegurar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que esos servicios, sean públicos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privados, estén al alcance de todos, incluidos los grupos socialmente desfavorecidos.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equidad exige que sobre los hogares más pobres no recaiga una carga desproporcionada,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refiere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gastos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salud,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hogares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más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ricos.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980" w:val="left" w:leader="none"/>
        </w:tabs>
        <w:spacing w:line="240" w:lineRule="auto" w:before="0" w:after="0"/>
        <w:ind w:left="1646" w:right="106" w:firstLine="0"/>
        <w:jc w:val="both"/>
        <w:rPr>
          <w:i/>
          <w:sz w:val="20"/>
        </w:rPr>
      </w:pPr>
      <w:r>
        <w:rPr>
          <w:b/>
          <w:i/>
          <w:sz w:val="20"/>
        </w:rPr>
        <w:t>Acceso a la información</w:t>
      </w:r>
      <w:r>
        <w:rPr>
          <w:i/>
          <w:sz w:val="20"/>
        </w:rPr>
        <w:t>: ese acceso comprende el derecho de solicitar, recibir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difundir información e ideas acerca de las cuestiones relacionadas con la salud. Con todo,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 acceso a la información no debe menoscabar el derecho de que los datos personales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relativos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tratados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confidencialidad.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925" w:val="left" w:leader="none"/>
        </w:tabs>
        <w:spacing w:line="240" w:lineRule="auto" w:before="0" w:after="0"/>
        <w:ind w:left="1646" w:right="103" w:firstLine="0"/>
        <w:jc w:val="both"/>
        <w:rPr>
          <w:i/>
          <w:sz w:val="20"/>
        </w:rPr>
      </w:pPr>
      <w:r>
        <w:rPr>
          <w:b/>
          <w:i/>
          <w:sz w:val="20"/>
        </w:rPr>
        <w:t>Aceptabilidad. </w:t>
      </w:r>
      <w:r>
        <w:rPr>
          <w:i/>
          <w:sz w:val="20"/>
        </w:rPr>
        <w:t>Todos los establecimientos, bienes y servicios de salud deberán ser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respetuosos de la ética médica y culturalmente apropiados, es decir respetuosos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cultura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minorías,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pueblos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comunidades,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sensibles a los requisitos del género y el ciclo de vida, y deberán estar concebidos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respetar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confidencialidad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mejorar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trate.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921" w:val="left" w:leader="none"/>
        </w:tabs>
        <w:spacing w:line="240" w:lineRule="auto" w:before="0" w:after="0"/>
        <w:ind w:left="1646" w:right="100" w:firstLine="0"/>
        <w:jc w:val="both"/>
        <w:rPr>
          <w:i/>
          <w:sz w:val="20"/>
        </w:rPr>
      </w:pPr>
      <w:r>
        <w:rPr>
          <w:b/>
          <w:i/>
          <w:sz w:val="20"/>
        </w:rPr>
        <w:t>Calidad. </w:t>
      </w:r>
      <w:r>
        <w:rPr>
          <w:i/>
          <w:sz w:val="20"/>
        </w:rPr>
        <w:t>Además de aceptables desde el punto de vista cultural, los establecimientos,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bienes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deberán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también apropiados desde el punto de vista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científico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médico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 buena calidad. Ello requiere, entre otras cosas, personal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médico capacitado, medicamentos y equipo hospitalario científicamente aprobados y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estado,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agua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limpia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sanitarias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adecuadas.”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8"/>
        <w:jc w:val="both"/>
      </w:pPr>
      <w:r>
        <w:rPr/>
        <w:t>Dicho de otra manera, el derecho a la salud no solo goza de un contenido amplio,</w:t>
      </w:r>
      <w:r>
        <w:rPr>
          <w:spacing w:val="1"/>
        </w:rPr>
        <w:t> </w:t>
      </w:r>
      <w:r>
        <w:rPr/>
        <w:t>traduciéndose en el bienestar máximo alcanzable de una persona, sino que conlleva</w:t>
      </w:r>
      <w:r>
        <w:rPr>
          <w:spacing w:val="1"/>
        </w:rPr>
        <w:t> </w:t>
      </w:r>
      <w:r>
        <w:rPr/>
        <w:t>obligaciones extensas para el Estado Mexicano que deben traducirse en un acceso</w:t>
      </w:r>
      <w:r>
        <w:rPr>
          <w:spacing w:val="1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irrestricto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8"/>
        <w:jc w:val="both"/>
      </w:pPr>
      <w:r>
        <w:rPr/>
        <w:t>Tales elementos son retomados por la Corte Interamericana de Derechos Humanos,</w:t>
      </w:r>
      <w:r>
        <w:rPr>
          <w:spacing w:val="1"/>
        </w:rPr>
        <w:t> </w:t>
      </w:r>
      <w:r>
        <w:rPr/>
        <w:t>utilizándolos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Interamericano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2"/>
        <w:jc w:val="both"/>
      </w:pPr>
      <w:r>
        <w:rPr/>
        <w:t>El derecho a la salud dentro del Sistema Interamericano se encuentra expresamente</w:t>
      </w:r>
      <w:r>
        <w:rPr>
          <w:spacing w:val="1"/>
        </w:rPr>
        <w:t> </w:t>
      </w:r>
      <w:r>
        <w:rPr/>
        <w:t>contemplado en el artículo 10 del Protocolo Adicional a la Convención Americana</w:t>
      </w:r>
      <w:r>
        <w:rPr>
          <w:spacing w:val="1"/>
        </w:rPr>
        <w:t> </w:t>
      </w:r>
      <w:r>
        <w:rPr/>
        <w:t>sobre Derechos Humanos en materia de Derechos Económicos, Sociales y Culturales</w:t>
      </w:r>
      <w:r>
        <w:rPr>
          <w:spacing w:val="-61"/>
        </w:rPr>
        <w:t> </w:t>
      </w:r>
      <w:r>
        <w:rPr/>
        <w:t>“Protocolo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San</w:t>
      </w:r>
      <w:r>
        <w:rPr>
          <w:spacing w:val="-1"/>
        </w:rPr>
        <w:t> </w:t>
      </w:r>
      <w:r>
        <w:rPr/>
        <w:t>Salvador”,</w:t>
      </w:r>
      <w:r>
        <w:rPr>
          <w:spacing w:val="-2"/>
        </w:rPr>
        <w:t> </w:t>
      </w:r>
      <w:r>
        <w:rPr/>
        <w:t>citado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continuación:</w:t>
      </w:r>
    </w:p>
    <w:p>
      <w:pPr>
        <w:spacing w:before="230"/>
        <w:ind w:left="1646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“Artículo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10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0" w:firstLine="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Derecho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Salud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899" w:val="left" w:leader="none"/>
        </w:tabs>
        <w:spacing w:line="240" w:lineRule="auto" w:before="0" w:after="0"/>
        <w:ind w:left="1646" w:right="113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Toda persona tiene derecho a la salud, entendida como el disfrute del más alto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nivel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bienestar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físico,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mental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social.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884" w:val="left" w:leader="none"/>
        </w:tabs>
        <w:spacing w:line="240" w:lineRule="auto" w:before="0" w:after="0"/>
        <w:ind w:left="1646" w:right="99" w:firstLine="0"/>
        <w:jc w:val="both"/>
        <w:rPr>
          <w:i/>
          <w:sz w:val="20"/>
        </w:rPr>
      </w:pPr>
      <w:r>
        <w:rPr>
          <w:i/>
          <w:sz w:val="20"/>
        </w:rPr>
        <w:t>Con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fin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hacer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efectivo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b/>
          <w:i/>
          <w:sz w:val="20"/>
        </w:rPr>
        <w:t>Estados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partes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comprometen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a reconocer la salud como un bien público y particularmente a </w:t>
      </w:r>
      <w:r>
        <w:rPr>
          <w:b/>
          <w:i/>
          <w:sz w:val="20"/>
        </w:rPr>
        <w:t>adoptar las siguientes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medidas</w:t>
      </w:r>
      <w:r>
        <w:rPr>
          <w:b/>
          <w:i/>
          <w:spacing w:val="-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garantizar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derecho: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869" w:val="left" w:leader="none"/>
        </w:tabs>
        <w:spacing w:line="240" w:lineRule="auto" w:before="0" w:after="0"/>
        <w:ind w:left="1646" w:right="463" w:firstLine="0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atención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salud,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entendiendo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sanitaria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esencial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puesta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alcance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individuos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familiares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comunidad;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869" w:val="left" w:leader="none"/>
        </w:tabs>
        <w:spacing w:line="240" w:lineRule="auto" w:before="0" w:after="0"/>
        <w:ind w:left="1646" w:right="508" w:firstLine="0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beneficios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individuos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sujetos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jurisdicción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Estado;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858" w:val="left" w:leader="none"/>
        </w:tabs>
        <w:spacing w:line="240" w:lineRule="auto" w:before="0" w:after="0"/>
        <w:ind w:left="1857" w:right="0" w:hanging="212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inmunización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principales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enfermedades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infecciosas;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869" w:val="left" w:leader="none"/>
        </w:tabs>
        <w:spacing w:line="240" w:lineRule="auto" w:before="0" w:after="0"/>
        <w:ind w:left="1646" w:right="209" w:firstLine="0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b/>
          <w:i/>
          <w:sz w:val="20"/>
        </w:rPr>
        <w:t>prevención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tratamiento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las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enfermedades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endémicas,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profesionales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otra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índole</w:t>
      </w:r>
      <w:r>
        <w:rPr>
          <w:i/>
          <w:sz w:val="20"/>
        </w:rPr>
        <w:t>;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869" w:val="left" w:leader="none"/>
        </w:tabs>
        <w:spacing w:line="240" w:lineRule="auto" w:before="0" w:after="0"/>
        <w:ind w:left="1646" w:right="619" w:firstLine="0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población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salud,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813" w:val="left" w:leader="none"/>
        </w:tabs>
        <w:spacing w:line="240" w:lineRule="auto" w:before="0" w:after="0"/>
        <w:ind w:left="1646" w:right="232" w:firstLine="0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satisfacción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las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necesidades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salud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grupos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más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alto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riesgo</w:t>
      </w:r>
      <w:r>
        <w:rPr>
          <w:b/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pobreza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más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vulnerables.”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2"/>
        <w:jc w:val="both"/>
      </w:pPr>
      <w:r>
        <w:rPr/>
        <w:t>Dicho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expresamente</w:t>
      </w:r>
      <w:r>
        <w:rPr>
          <w:spacing w:val="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 de la Convención Americana sobre Derechos Humanos</w:t>
      </w:r>
      <w:r>
        <w:rPr>
          <w:spacing w:val="1"/>
        </w:rPr>
        <w:t> </w:t>
      </w:r>
      <w:r>
        <w:rPr/>
        <w:t>(CADH),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(COIDH)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existencia y protección jurisdiccional a partir de una interpretación literal, sistemática y</w:t>
      </w:r>
      <w:r>
        <w:rPr>
          <w:spacing w:val="-61"/>
        </w:rPr>
        <w:t> </w:t>
      </w:r>
      <w:r>
        <w:rPr/>
        <w:t>teleológica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26,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cita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continuación:</w:t>
      </w:r>
    </w:p>
    <w:p>
      <w:pPr>
        <w:spacing w:before="230"/>
        <w:ind w:left="1646" w:right="10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26. </w:t>
      </w:r>
      <w:r>
        <w:rPr>
          <w:rFonts w:ascii="Arial" w:hAnsi="Arial"/>
          <w:i/>
          <w:sz w:val="20"/>
        </w:rPr>
        <w:t>Los Estados Partes se comprometen a adoptar providencias, tanto a nivel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interno como mediante la cooperación internacional, especialmente económica y técnica,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 lograr progresivamente la plena efectividad de los derechos que se derivan de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normas económicas, sociales y sobre educación, ciencia y cultura, contenidas en la Carta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la Organización de los Estados Americanos, reformada por el Protocolo de Buenos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Aires,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recursos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disponibles,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legislativa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apropiados.”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De esta manera, derivado del principio de interdependencia e indivisibilidad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económicos,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ambientales, así como de su compatibilidad con el objeto y fin de la Convención, la</w:t>
      </w:r>
      <w:r>
        <w:rPr>
          <w:spacing w:val="1"/>
        </w:rPr>
        <w:t> </w:t>
      </w:r>
      <w:r>
        <w:rPr/>
        <w:t>Corte concluye que debe entenderse como un derecho reconocido en la Convención</w:t>
      </w:r>
      <w:r>
        <w:rPr>
          <w:spacing w:val="1"/>
        </w:rPr>
        <w:t> </w:t>
      </w:r>
      <w:r>
        <w:rPr/>
        <w:t>Americana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implícita</w:t>
      </w:r>
      <w:r>
        <w:rPr>
          <w:vertAlign w:val="superscript"/>
        </w:rPr>
        <w:t>26</w:t>
      </w:r>
      <w:r>
        <w:rPr>
          <w:vertAlign w:val="baseline"/>
        </w:rPr>
        <w:t>.</w:t>
      </w: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84.75pt;margin-top:19.374903pt;width:144pt;height:.1pt;mso-position-horizontal-relative:page;mso-position-vertical-relative:paragraph;z-index:-15719424;mso-wrap-distance-left:0;mso-wrap-distance-right:0" coordorigin="1695,387" coordsize="2880,0" path="m1695,387l4575,38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26</w:t>
      </w:r>
      <w:r>
        <w:rPr>
          <w:spacing w:val="41"/>
          <w:sz w:val="18"/>
          <w:vertAlign w:val="baseline"/>
        </w:rPr>
        <w:t> </w:t>
      </w:r>
      <w:r>
        <w:rPr>
          <w:sz w:val="18"/>
          <w:vertAlign w:val="baseline"/>
        </w:rPr>
        <w:t>Corte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IDH.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Caso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Cuscul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Pivaral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otros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Vs.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Guatemala.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Excepción</w:t>
      </w:r>
      <w:r>
        <w:rPr>
          <w:spacing w:val="28"/>
          <w:sz w:val="18"/>
          <w:vertAlign w:val="baseline"/>
        </w:rPr>
        <w:t> </w:t>
      </w:r>
      <w:r>
        <w:rPr>
          <w:sz w:val="18"/>
          <w:vertAlign w:val="baseline"/>
        </w:rPr>
        <w:t>Preliminar,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Fondo,</w:t>
      </w:r>
      <w:r>
        <w:rPr>
          <w:spacing w:val="28"/>
          <w:sz w:val="18"/>
          <w:vertAlign w:val="baseline"/>
        </w:rPr>
        <w:t> </w:t>
      </w:r>
      <w:r>
        <w:rPr>
          <w:sz w:val="18"/>
          <w:vertAlign w:val="baseline"/>
        </w:rPr>
        <w:t>Reparaciones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Costas. Sentencia de 23 de agosto de 2018. Serie C No. 359. Párrafo 84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line="360" w:lineRule="auto" w:before="77"/>
        <w:ind w:left="941" w:right="100" w:firstLine="0"/>
        <w:jc w:val="both"/>
        <w:rPr>
          <w:sz w:val="23"/>
        </w:rPr>
      </w:pPr>
      <w:r>
        <w:rPr>
          <w:sz w:val="23"/>
        </w:rPr>
        <w:t>Por tanto</w:t>
      </w:r>
      <w:r>
        <w:rPr>
          <w:rFonts w:ascii="Arial" w:hAnsi="Arial"/>
          <w:b/>
          <w:sz w:val="23"/>
        </w:rPr>
        <w:t>, forma parte del catálogo de derechos reconocidos por la COIDH 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través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una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derivación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las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normas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reconocidas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Carta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Organización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Estados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Americanos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normas</w:t>
      </w:r>
      <w:r>
        <w:rPr>
          <w:spacing w:val="64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interpretación dispuestas en el propio artículo 29 de la Convención Americana sobre</w:t>
      </w:r>
      <w:r>
        <w:rPr>
          <w:spacing w:val="1"/>
          <w:sz w:val="23"/>
        </w:rPr>
        <w:t> </w:t>
      </w:r>
      <w:r>
        <w:rPr>
          <w:sz w:val="23"/>
        </w:rPr>
        <w:t>Derechos</w:t>
      </w:r>
      <w:r>
        <w:rPr>
          <w:spacing w:val="-2"/>
          <w:sz w:val="23"/>
        </w:rPr>
        <w:t> </w:t>
      </w:r>
      <w:r>
        <w:rPr>
          <w:sz w:val="23"/>
        </w:rPr>
        <w:t>Humanos</w:t>
      </w:r>
      <w:r>
        <w:rPr>
          <w:sz w:val="23"/>
          <w:vertAlign w:val="superscript"/>
        </w:rPr>
        <w:t>27</w:t>
      </w:r>
      <w:r>
        <w:rPr>
          <w:sz w:val="23"/>
          <w:vertAlign w:val="baseline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spacing w:line="360" w:lineRule="auto" w:before="0"/>
        <w:ind w:left="941" w:right="102" w:firstLine="0"/>
        <w:jc w:val="both"/>
        <w:rPr>
          <w:sz w:val="23"/>
        </w:rPr>
      </w:pPr>
      <w:r>
        <w:rPr>
          <w:sz w:val="23"/>
        </w:rPr>
        <w:t>Ahora bien, en el Caso </w:t>
      </w:r>
      <w:r>
        <w:rPr>
          <w:rFonts w:ascii="Arial" w:hAnsi="Arial"/>
          <w:i/>
          <w:sz w:val="23"/>
        </w:rPr>
        <w:t>Gonzales Lluy y otros Vs. Ecuador</w:t>
      </w:r>
      <w:r>
        <w:rPr>
          <w:sz w:val="23"/>
        </w:rPr>
        <w:t>, la Corte Interamericana de</w:t>
      </w:r>
      <w:r>
        <w:rPr>
          <w:spacing w:val="-61"/>
          <w:sz w:val="23"/>
        </w:rPr>
        <w:t> </w:t>
      </w:r>
      <w:r>
        <w:rPr>
          <w:sz w:val="23"/>
        </w:rPr>
        <w:t>Derechos Humanos refiere que el </w:t>
      </w:r>
      <w:r>
        <w:rPr>
          <w:rFonts w:ascii="Arial" w:hAnsi="Arial"/>
          <w:b/>
          <w:sz w:val="23"/>
          <w:u w:val="thick"/>
        </w:rPr>
        <w:t>derecho a la salud se encuentra protegido vía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  <w:u w:val="thick"/>
        </w:rPr>
        <w:t>conexidad con los derechos a la vida y a la integridad personal, los cuales sí se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  <w:u w:val="thick"/>
        </w:rPr>
        <w:t>encuentran</w:t>
      </w:r>
      <w:r>
        <w:rPr>
          <w:rFonts w:ascii="Arial" w:hAnsi="Arial"/>
          <w:b/>
          <w:spacing w:val="-3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contemplados</w:t>
      </w:r>
      <w:r>
        <w:rPr>
          <w:rFonts w:ascii="Arial" w:hAnsi="Arial"/>
          <w:b/>
          <w:spacing w:val="-2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en</w:t>
      </w:r>
      <w:r>
        <w:rPr>
          <w:rFonts w:ascii="Arial" w:hAnsi="Arial"/>
          <w:b/>
          <w:spacing w:val="-2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los</w:t>
      </w:r>
      <w:r>
        <w:rPr>
          <w:rFonts w:ascii="Arial" w:hAnsi="Arial"/>
          <w:b/>
          <w:spacing w:val="-3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artículos</w:t>
      </w:r>
      <w:r>
        <w:rPr>
          <w:rFonts w:ascii="Arial" w:hAnsi="Arial"/>
          <w:b/>
          <w:spacing w:val="-2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4º</w:t>
      </w:r>
      <w:r>
        <w:rPr>
          <w:rFonts w:ascii="Arial" w:hAnsi="Arial"/>
          <w:b/>
          <w:spacing w:val="-2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y</w:t>
      </w:r>
      <w:r>
        <w:rPr>
          <w:rFonts w:ascii="Arial" w:hAnsi="Arial"/>
          <w:b/>
          <w:spacing w:val="-3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5º</w:t>
      </w:r>
      <w:r>
        <w:rPr>
          <w:rFonts w:ascii="Arial" w:hAnsi="Arial"/>
          <w:b/>
          <w:spacing w:val="-2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de</w:t>
      </w:r>
      <w:r>
        <w:rPr>
          <w:rFonts w:ascii="Arial" w:hAnsi="Arial"/>
          <w:b/>
          <w:spacing w:val="-2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la</w:t>
      </w:r>
      <w:r>
        <w:rPr>
          <w:rFonts w:ascii="Arial" w:hAnsi="Arial"/>
          <w:b/>
          <w:spacing w:val="-3"/>
          <w:sz w:val="23"/>
          <w:u w:val="thick"/>
        </w:rPr>
        <w:t> </w:t>
      </w:r>
      <w:r>
        <w:rPr>
          <w:rFonts w:ascii="Arial" w:hAnsi="Arial"/>
          <w:b/>
          <w:sz w:val="23"/>
          <w:u w:val="thick"/>
        </w:rPr>
        <w:t>Convención</w:t>
      </w:r>
      <w:r>
        <w:rPr>
          <w:sz w:val="23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spacing w:line="360" w:lineRule="auto" w:before="0"/>
        <w:ind w:left="941" w:right="100" w:firstLine="0"/>
        <w:jc w:val="both"/>
        <w:rPr>
          <w:rFonts w:ascii="Arial" w:hAnsi="Arial"/>
          <w:i/>
          <w:sz w:val="23"/>
        </w:rPr>
      </w:pPr>
      <w:r>
        <w:rPr>
          <w:sz w:val="23"/>
        </w:rPr>
        <w:t>Respecto del contenido del derecho a la salud, coincide con el alcance que le da el</w:t>
      </w:r>
      <w:r>
        <w:rPr>
          <w:spacing w:val="1"/>
          <w:sz w:val="23"/>
        </w:rPr>
        <w:t> </w:t>
      </w:r>
      <w:r>
        <w:rPr>
          <w:sz w:val="23"/>
        </w:rPr>
        <w:t>sistema jurídico mexicano, pues la Corte Interamericana estima que “</w:t>
      </w:r>
      <w:r>
        <w:rPr>
          <w:rFonts w:ascii="Arial" w:hAnsi="Arial"/>
          <w:i/>
          <w:sz w:val="23"/>
        </w:rPr>
        <w:t>la salud es un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derecho humano fundamental e indispensable para el ejercicio adecuado de los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demás derechos humanos</w:t>
      </w:r>
      <w:r>
        <w:rPr>
          <w:rFonts w:ascii="Arial" w:hAnsi="Arial"/>
          <w:i/>
          <w:sz w:val="23"/>
        </w:rPr>
        <w:t>. Todo ser humano tiene derecho al disfrute del más alto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nivel posible de salud que le permita vivir dignamente, entendida la salud, no sólo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como la ausencia de afecciones o enfermedades, sino también a un estado completo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 bienestar físico, mental y social, derivado de un estilo de vida que permita alcanzar</w:t>
      </w:r>
      <w:r>
        <w:rPr>
          <w:rFonts w:ascii="Arial" w:hAnsi="Arial"/>
          <w:i/>
          <w:spacing w:val="-61"/>
          <w:sz w:val="23"/>
        </w:rPr>
        <w:t> </w:t>
      </w:r>
      <w:r>
        <w:rPr>
          <w:rFonts w:ascii="Arial" w:hAnsi="Arial"/>
          <w:i/>
          <w:sz w:val="23"/>
        </w:rPr>
        <w:t>a las personas un balance integral. El Tribunal ha precisado que la obligación general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se traduce en el deber estatal de asegurar el </w:t>
      </w:r>
      <w:r>
        <w:rPr>
          <w:rFonts w:ascii="Arial" w:hAnsi="Arial"/>
          <w:b/>
          <w:i/>
          <w:sz w:val="23"/>
        </w:rPr>
        <w:t>acceso de las personas a servicios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esenciales de salud, garantizando una prestación médica de calidad y eficaz</w:t>
      </w:r>
      <w:r>
        <w:rPr>
          <w:rFonts w:ascii="Arial" w:hAnsi="Arial"/>
          <w:i/>
          <w:sz w:val="23"/>
        </w:rPr>
        <w:t>, así</w:t>
      </w:r>
      <w:r>
        <w:rPr>
          <w:rFonts w:ascii="Arial" w:hAnsi="Arial"/>
          <w:i/>
          <w:spacing w:val="-61"/>
          <w:sz w:val="23"/>
        </w:rPr>
        <w:t> </w:t>
      </w:r>
      <w:r>
        <w:rPr>
          <w:rFonts w:ascii="Arial" w:hAnsi="Arial"/>
          <w:i/>
          <w:sz w:val="23"/>
        </w:rPr>
        <w:t>como</w:t>
      </w:r>
      <w:r>
        <w:rPr>
          <w:rFonts w:ascii="Arial" w:hAnsi="Arial"/>
          <w:i/>
          <w:spacing w:val="-4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4"/>
          <w:sz w:val="23"/>
        </w:rPr>
        <w:t> </w:t>
      </w:r>
      <w:r>
        <w:rPr>
          <w:rFonts w:ascii="Arial" w:hAnsi="Arial"/>
          <w:i/>
          <w:sz w:val="23"/>
        </w:rPr>
        <w:t>impulsar</w:t>
      </w:r>
      <w:r>
        <w:rPr>
          <w:rFonts w:ascii="Arial" w:hAnsi="Arial"/>
          <w:i/>
          <w:spacing w:val="-4"/>
          <w:sz w:val="23"/>
        </w:rPr>
        <w:t> </w:t>
      </w:r>
      <w:r>
        <w:rPr>
          <w:rFonts w:ascii="Arial" w:hAnsi="Arial"/>
          <w:i/>
          <w:sz w:val="23"/>
        </w:rPr>
        <w:t>el</w:t>
      </w:r>
      <w:r>
        <w:rPr>
          <w:rFonts w:ascii="Arial" w:hAnsi="Arial"/>
          <w:i/>
          <w:spacing w:val="-4"/>
          <w:sz w:val="23"/>
        </w:rPr>
        <w:t> </w:t>
      </w:r>
      <w:r>
        <w:rPr>
          <w:rFonts w:ascii="Arial" w:hAnsi="Arial"/>
          <w:i/>
          <w:sz w:val="23"/>
        </w:rPr>
        <w:t>mejoramiento</w:t>
      </w:r>
      <w:r>
        <w:rPr>
          <w:rFonts w:ascii="Arial" w:hAnsi="Arial"/>
          <w:i/>
          <w:spacing w:val="-3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4"/>
          <w:sz w:val="23"/>
        </w:rPr>
        <w:t> </w:t>
      </w:r>
      <w:r>
        <w:rPr>
          <w:rFonts w:ascii="Arial" w:hAnsi="Arial"/>
          <w:i/>
          <w:sz w:val="23"/>
        </w:rPr>
        <w:t>las</w:t>
      </w:r>
      <w:r>
        <w:rPr>
          <w:rFonts w:ascii="Arial" w:hAnsi="Arial"/>
          <w:i/>
          <w:spacing w:val="-4"/>
          <w:sz w:val="23"/>
        </w:rPr>
        <w:t> </w:t>
      </w:r>
      <w:r>
        <w:rPr>
          <w:rFonts w:ascii="Arial" w:hAnsi="Arial"/>
          <w:i/>
          <w:sz w:val="23"/>
        </w:rPr>
        <w:t>condiciones</w:t>
      </w:r>
      <w:r>
        <w:rPr>
          <w:rFonts w:ascii="Arial" w:hAnsi="Arial"/>
          <w:i/>
          <w:spacing w:val="-4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3"/>
          <w:sz w:val="23"/>
        </w:rPr>
        <w:t> </w:t>
      </w:r>
      <w:r>
        <w:rPr>
          <w:rFonts w:ascii="Arial" w:hAnsi="Arial"/>
          <w:i/>
          <w:sz w:val="23"/>
        </w:rPr>
        <w:t>salud</w:t>
      </w:r>
      <w:r>
        <w:rPr>
          <w:rFonts w:ascii="Arial" w:hAnsi="Arial"/>
          <w:i/>
          <w:spacing w:val="-4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4"/>
          <w:sz w:val="23"/>
        </w:rPr>
        <w:t> </w:t>
      </w:r>
      <w:r>
        <w:rPr>
          <w:rFonts w:ascii="Arial" w:hAnsi="Arial"/>
          <w:i/>
          <w:sz w:val="23"/>
        </w:rPr>
        <w:t>la</w:t>
      </w:r>
      <w:r>
        <w:rPr>
          <w:rFonts w:ascii="Arial" w:hAnsi="Arial"/>
          <w:i/>
          <w:spacing w:val="-4"/>
          <w:sz w:val="23"/>
        </w:rPr>
        <w:t> </w:t>
      </w:r>
      <w:r>
        <w:rPr>
          <w:rFonts w:ascii="Arial" w:hAnsi="Arial"/>
          <w:i/>
          <w:sz w:val="23"/>
        </w:rPr>
        <w:t>población</w:t>
      </w:r>
      <w:r>
        <w:rPr>
          <w:rFonts w:ascii="Arial" w:hAnsi="Arial"/>
          <w:i/>
          <w:sz w:val="23"/>
          <w:vertAlign w:val="superscript"/>
        </w:rPr>
        <w:t>28</w:t>
      </w:r>
      <w:r>
        <w:rPr>
          <w:rFonts w:ascii="Arial" w:hAnsi="Arial"/>
          <w:i/>
          <w:sz w:val="23"/>
          <w:vertAlign w:val="baseline"/>
        </w:rPr>
        <w:t>”.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spacing w:line="360" w:lineRule="auto" w:before="0"/>
        <w:ind w:left="941" w:right="103" w:firstLine="0"/>
        <w:jc w:val="both"/>
        <w:rPr>
          <w:rFonts w:ascii="Arial" w:hAnsi="Arial"/>
          <w:i/>
          <w:sz w:val="23"/>
        </w:rPr>
      </w:pPr>
      <w:r>
        <w:rPr>
          <w:sz w:val="23"/>
        </w:rPr>
        <w:t>Por su parte, tratándose del contenido y alcance de la obligación de los Estados</w:t>
      </w:r>
      <w:r>
        <w:rPr>
          <w:spacing w:val="1"/>
          <w:sz w:val="23"/>
        </w:rPr>
        <w:t> </w:t>
      </w:r>
      <w:r>
        <w:rPr>
          <w:sz w:val="23"/>
        </w:rPr>
        <w:t>Americanos</w:t>
      </w:r>
      <w:r>
        <w:rPr>
          <w:spacing w:val="1"/>
          <w:sz w:val="23"/>
        </w:rPr>
        <w:t> </w:t>
      </w:r>
      <w:r>
        <w:rPr>
          <w:sz w:val="23"/>
        </w:rPr>
        <w:t>tratándose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derecho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salud,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Corte</w:t>
      </w:r>
      <w:r>
        <w:rPr>
          <w:spacing w:val="1"/>
          <w:sz w:val="23"/>
        </w:rPr>
        <w:t> </w:t>
      </w:r>
      <w:r>
        <w:rPr>
          <w:sz w:val="23"/>
        </w:rPr>
        <w:t>Interamericana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Derechos Humanos considera que los “</w:t>
      </w:r>
      <w:r>
        <w:rPr>
          <w:rFonts w:ascii="Arial" w:hAnsi="Arial"/>
          <w:i/>
          <w:sz w:val="23"/>
        </w:rPr>
        <w:t>Estados tienen la obligación de </w:t>
      </w:r>
      <w:r>
        <w:rPr>
          <w:rFonts w:ascii="Arial" w:hAnsi="Arial"/>
          <w:b/>
          <w:i/>
          <w:sz w:val="23"/>
        </w:rPr>
        <w:t>regular y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fiscalizar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toda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la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asistencia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de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salud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prestada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a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las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personas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bajo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su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jurisdicción</w:t>
      </w:r>
      <w:r>
        <w:rPr>
          <w:rFonts w:ascii="Arial" w:hAnsi="Arial"/>
          <w:i/>
          <w:sz w:val="23"/>
        </w:rPr>
        <w:t>, como deber especial de protección a la vida y a la integridad personal,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independientemente</w:t>
      </w:r>
      <w:r>
        <w:rPr>
          <w:rFonts w:ascii="Arial" w:hAnsi="Arial"/>
          <w:i/>
          <w:spacing w:val="9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9"/>
          <w:sz w:val="23"/>
        </w:rPr>
        <w:t> </w:t>
      </w:r>
      <w:r>
        <w:rPr>
          <w:rFonts w:ascii="Arial" w:hAnsi="Arial"/>
          <w:i/>
          <w:sz w:val="23"/>
        </w:rPr>
        <w:t>si</w:t>
      </w:r>
      <w:r>
        <w:rPr>
          <w:rFonts w:ascii="Arial" w:hAnsi="Arial"/>
          <w:i/>
          <w:spacing w:val="9"/>
          <w:sz w:val="23"/>
        </w:rPr>
        <w:t> </w:t>
      </w:r>
      <w:r>
        <w:rPr>
          <w:rFonts w:ascii="Arial" w:hAnsi="Arial"/>
          <w:i/>
          <w:sz w:val="23"/>
        </w:rPr>
        <w:t>la</w:t>
      </w:r>
      <w:r>
        <w:rPr>
          <w:rFonts w:ascii="Arial" w:hAnsi="Arial"/>
          <w:i/>
          <w:spacing w:val="10"/>
          <w:sz w:val="23"/>
        </w:rPr>
        <w:t> </w:t>
      </w:r>
      <w:r>
        <w:rPr>
          <w:rFonts w:ascii="Arial" w:hAnsi="Arial"/>
          <w:i/>
          <w:sz w:val="23"/>
        </w:rPr>
        <w:t>entidad</w:t>
      </w:r>
      <w:r>
        <w:rPr>
          <w:rFonts w:ascii="Arial" w:hAnsi="Arial"/>
          <w:i/>
          <w:spacing w:val="9"/>
          <w:sz w:val="23"/>
        </w:rPr>
        <w:t> </w:t>
      </w:r>
      <w:r>
        <w:rPr>
          <w:rFonts w:ascii="Arial" w:hAnsi="Arial"/>
          <w:i/>
          <w:sz w:val="23"/>
        </w:rPr>
        <w:t>que</w:t>
      </w:r>
      <w:r>
        <w:rPr>
          <w:rFonts w:ascii="Arial" w:hAnsi="Arial"/>
          <w:i/>
          <w:spacing w:val="9"/>
          <w:sz w:val="23"/>
        </w:rPr>
        <w:t> </w:t>
      </w:r>
      <w:r>
        <w:rPr>
          <w:rFonts w:ascii="Arial" w:hAnsi="Arial"/>
          <w:i/>
          <w:sz w:val="23"/>
        </w:rPr>
        <w:t>presta</w:t>
      </w:r>
      <w:r>
        <w:rPr>
          <w:rFonts w:ascii="Arial" w:hAnsi="Arial"/>
          <w:i/>
          <w:spacing w:val="10"/>
          <w:sz w:val="23"/>
        </w:rPr>
        <w:t> </w:t>
      </w:r>
      <w:r>
        <w:rPr>
          <w:rFonts w:ascii="Arial" w:hAnsi="Arial"/>
          <w:i/>
          <w:sz w:val="23"/>
        </w:rPr>
        <w:t>tales</w:t>
      </w:r>
      <w:r>
        <w:rPr>
          <w:rFonts w:ascii="Arial" w:hAnsi="Arial"/>
          <w:i/>
          <w:spacing w:val="9"/>
          <w:sz w:val="23"/>
        </w:rPr>
        <w:t> </w:t>
      </w:r>
      <w:r>
        <w:rPr>
          <w:rFonts w:ascii="Arial" w:hAnsi="Arial"/>
          <w:i/>
          <w:sz w:val="23"/>
        </w:rPr>
        <w:t>servicios</w:t>
      </w:r>
      <w:r>
        <w:rPr>
          <w:rFonts w:ascii="Arial" w:hAnsi="Arial"/>
          <w:i/>
          <w:spacing w:val="9"/>
          <w:sz w:val="23"/>
        </w:rPr>
        <w:t> </w:t>
      </w:r>
      <w:r>
        <w:rPr>
          <w:rFonts w:ascii="Arial" w:hAnsi="Arial"/>
          <w:i/>
          <w:sz w:val="23"/>
        </w:rPr>
        <w:t>es</w:t>
      </w:r>
      <w:r>
        <w:rPr>
          <w:rFonts w:ascii="Arial" w:hAnsi="Arial"/>
          <w:i/>
          <w:spacing w:val="9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0"/>
          <w:sz w:val="23"/>
        </w:rPr>
        <w:t> </w:t>
      </w:r>
      <w:r>
        <w:rPr>
          <w:rFonts w:ascii="Arial" w:hAnsi="Arial"/>
          <w:i/>
          <w:sz w:val="23"/>
        </w:rPr>
        <w:t>carácter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público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o</w:t>
      </w:r>
      <w:r>
        <w:rPr>
          <w:rFonts w:ascii="Arial" w:hAnsi="Arial"/>
          <w:i/>
          <w:spacing w:val="52"/>
          <w:sz w:val="23"/>
        </w:rPr>
        <w:t> </w:t>
      </w:r>
      <w:r>
        <w:rPr>
          <w:rFonts w:ascii="Arial" w:hAnsi="Arial"/>
          <w:i/>
          <w:sz w:val="23"/>
        </w:rPr>
        <w:t>privado.</w:t>
      </w:r>
      <w:r>
        <w:rPr>
          <w:rFonts w:ascii="Arial" w:hAnsi="Arial"/>
          <w:i/>
          <w:spacing w:val="52"/>
          <w:sz w:val="23"/>
        </w:rPr>
        <w:t> </w:t>
      </w:r>
      <w:r>
        <w:rPr>
          <w:rFonts w:ascii="Arial" w:hAnsi="Arial"/>
          <w:i/>
          <w:sz w:val="23"/>
        </w:rPr>
        <w:t>Así</w:t>
      </w:r>
      <w:r>
        <w:rPr>
          <w:rFonts w:ascii="Arial" w:hAnsi="Arial"/>
          <w:i/>
          <w:spacing w:val="37"/>
          <w:sz w:val="23"/>
        </w:rPr>
        <w:t> </w:t>
      </w:r>
      <w:r>
        <w:rPr>
          <w:rFonts w:ascii="Arial" w:hAnsi="Arial"/>
          <w:i/>
          <w:sz w:val="23"/>
        </w:rPr>
        <w:t>mismo,</w:t>
      </w:r>
      <w:r>
        <w:rPr>
          <w:rFonts w:ascii="Arial" w:hAnsi="Arial"/>
          <w:i/>
          <w:spacing w:val="37"/>
          <w:sz w:val="23"/>
        </w:rPr>
        <w:t> </w:t>
      </w:r>
      <w:r>
        <w:rPr>
          <w:rFonts w:ascii="Arial" w:hAnsi="Arial"/>
          <w:i/>
          <w:sz w:val="23"/>
        </w:rPr>
        <w:t>son</w:t>
      </w:r>
      <w:r>
        <w:rPr>
          <w:rFonts w:ascii="Arial" w:hAnsi="Arial"/>
          <w:i/>
          <w:spacing w:val="37"/>
          <w:sz w:val="23"/>
        </w:rPr>
        <w:t> </w:t>
      </w:r>
      <w:r>
        <w:rPr>
          <w:rFonts w:ascii="Arial" w:hAnsi="Arial"/>
          <w:i/>
          <w:sz w:val="23"/>
        </w:rPr>
        <w:t>responsables</w:t>
      </w:r>
      <w:r>
        <w:rPr>
          <w:rFonts w:ascii="Arial" w:hAnsi="Arial"/>
          <w:i/>
          <w:spacing w:val="37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37"/>
          <w:sz w:val="23"/>
        </w:rPr>
        <w:t> </w:t>
      </w:r>
      <w:r>
        <w:rPr>
          <w:rFonts w:ascii="Arial" w:hAnsi="Arial"/>
          <w:i/>
          <w:sz w:val="23"/>
        </w:rPr>
        <w:t>regular</w:t>
      </w:r>
      <w:r>
        <w:rPr>
          <w:rFonts w:ascii="Arial" w:hAnsi="Arial"/>
          <w:i/>
          <w:spacing w:val="37"/>
          <w:sz w:val="23"/>
        </w:rPr>
        <w:t> </w:t>
      </w:r>
      <w:r>
        <w:rPr>
          <w:rFonts w:ascii="Arial" w:hAnsi="Arial"/>
          <w:i/>
          <w:sz w:val="23"/>
        </w:rPr>
        <w:t>y</w:t>
      </w:r>
      <w:r>
        <w:rPr>
          <w:rFonts w:ascii="Arial" w:hAnsi="Arial"/>
          <w:i/>
          <w:spacing w:val="37"/>
          <w:sz w:val="23"/>
        </w:rPr>
        <w:t> </w:t>
      </w:r>
      <w:r>
        <w:rPr>
          <w:rFonts w:ascii="Arial" w:hAnsi="Arial"/>
          <w:i/>
          <w:sz w:val="23"/>
        </w:rPr>
        <w:t>fiscalizar</w:t>
      </w:r>
      <w:r>
        <w:rPr>
          <w:rFonts w:ascii="Arial" w:hAnsi="Arial"/>
          <w:i/>
          <w:spacing w:val="37"/>
          <w:sz w:val="23"/>
        </w:rPr>
        <w:t> </w:t>
      </w:r>
      <w:r>
        <w:rPr>
          <w:rFonts w:ascii="Arial" w:hAnsi="Arial"/>
          <w:i/>
          <w:sz w:val="23"/>
        </w:rPr>
        <w:t>con</w:t>
      </w:r>
      <w:r>
        <w:rPr>
          <w:rFonts w:ascii="Arial" w:hAnsi="Arial"/>
          <w:i/>
          <w:spacing w:val="37"/>
          <w:sz w:val="23"/>
        </w:rPr>
        <w:t> </w:t>
      </w:r>
      <w:r>
        <w:rPr>
          <w:rFonts w:ascii="Arial" w:hAnsi="Arial"/>
          <w:i/>
          <w:sz w:val="23"/>
        </w:rPr>
        <w:t>carácter</w:t>
      </w:r>
    </w:p>
    <w:p>
      <w:pPr>
        <w:pStyle w:val="BodyText"/>
        <w:spacing w:before="4"/>
        <w:rPr>
          <w:rFonts w:ascii="Arial"/>
          <w:i/>
          <w:sz w:val="10"/>
        </w:rPr>
      </w:pPr>
      <w:r>
        <w:rPr/>
        <w:pict>
          <v:shape style="position:absolute;margin-left:84.75pt;margin-top:8.312572pt;width:144pt;height:.1pt;mso-position-horizontal-relative:page;mso-position-vertical-relative:paragraph;z-index:-15718912;mso-wrap-distance-left:0;mso-wrap-distance-right:0" coordorigin="1695,166" coordsize="2880,0" path="m1695,166l4575,16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3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27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Corte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IDH.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Caso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Poblete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Vilches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otros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Vs.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Chile.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Fondo,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Reparaciones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Costas.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Sentencia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8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marzo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de 2018. Serie C No. 349, párrafo 103</w:t>
      </w:r>
    </w:p>
    <w:p>
      <w:pPr>
        <w:spacing w:before="0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28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Corte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IDH.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Caso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Poblete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Vilches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otros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Vs.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Chile.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Fondo,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Reparaciones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Costas.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Sentencia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8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marzo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2018. Serie C No. 349, párrafo 118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line="360" w:lineRule="auto" w:before="77"/>
        <w:ind w:left="941" w:right="99" w:firstLine="0"/>
        <w:jc w:val="both"/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permanente la prestación de los servicios y la ejecución de los programas nacionales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relativos al logro de una prestación de servicios de salud públicos de calidad, de tal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manera que disuade cualquier amenaza al derecho a la vida y a la integridad física 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las personas sometidas a tratamiento de salud. Deben, inter alia, crear mecanismos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adecuados para inspeccionar las instituciones psiquiátricas, presentar, investigar y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resolver quejas y establecer procedimientos disciplinarios o judiciales apropiados para</w:t>
      </w:r>
      <w:r>
        <w:rPr>
          <w:rFonts w:ascii="Arial" w:hAnsi="Arial"/>
          <w:i/>
          <w:spacing w:val="-61"/>
          <w:sz w:val="23"/>
        </w:rPr>
        <w:t> </w:t>
      </w:r>
      <w:r>
        <w:rPr>
          <w:rFonts w:ascii="Arial" w:hAnsi="Arial"/>
          <w:i/>
          <w:sz w:val="23"/>
        </w:rPr>
        <w:t>casos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conducta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profesional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indebida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violación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los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derechos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los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pacientes</w:t>
      </w:r>
      <w:r>
        <w:rPr>
          <w:rFonts w:ascii="Arial" w:hAnsi="Arial"/>
          <w:i/>
          <w:sz w:val="23"/>
          <w:vertAlign w:val="superscript"/>
        </w:rPr>
        <w:t>29</w:t>
      </w:r>
      <w:r>
        <w:rPr>
          <w:rFonts w:ascii="Arial" w:hAnsi="Arial"/>
          <w:i/>
          <w:sz w:val="23"/>
          <w:vertAlign w:val="baseline"/>
        </w:rPr>
        <w:t>”.</w:t>
      </w:r>
    </w:p>
    <w:p>
      <w:pPr>
        <w:pStyle w:val="BodyText"/>
        <w:spacing w:before="5"/>
        <w:rPr>
          <w:rFonts w:ascii="Arial"/>
          <w:i/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Así el derecho a la salud se encuentra protegido a nivel normativa de la forma más</w:t>
      </w:r>
      <w:r>
        <w:rPr>
          <w:spacing w:val="1"/>
        </w:rPr>
        <w:t> </w:t>
      </w:r>
      <w:r>
        <w:rPr/>
        <w:t>amplia y extensa posible, con la finalidad de proteger el goce y disfrute de todos los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derechos.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7"/>
        <w:jc w:val="both"/>
      </w:pPr>
      <w:r>
        <w:rPr/>
        <w:t>En concordancia a lo anterior se encuentra lo establecido en el siguiente criterio</w:t>
      </w:r>
      <w:r>
        <w:rPr>
          <w:spacing w:val="1"/>
        </w:rPr>
        <w:t> </w:t>
      </w:r>
      <w:r>
        <w:rPr/>
        <w:t>emitido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Sala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Nación:</w:t>
      </w:r>
    </w:p>
    <w:p>
      <w:pPr>
        <w:pStyle w:val="BodyText"/>
      </w:pPr>
    </w:p>
    <w:p>
      <w:pPr>
        <w:spacing w:before="0"/>
        <w:ind w:left="1646" w:right="104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“DERECHO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SALUD.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REGULACIÓN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4o.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CONSTITUCIÓN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POLÍTICA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UNIDOS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MEXICANOS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COMPLEMENTARIEDAD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TRATADOS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INTERNACIONALES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MATERIA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DERECHOS HUMANOS. </w:t>
      </w:r>
      <w:r>
        <w:rPr>
          <w:rFonts w:ascii="Arial" w:hAnsi="Arial"/>
          <w:i/>
          <w:sz w:val="20"/>
        </w:rPr>
        <w:t>Este Alto Tribunal ha señalado que el derecho a la protección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salud previsto en el citado precepto constitucional tiene, entre otras finalidades, la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garantizar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disfrute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asistencia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satisfagan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necesidades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población,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por servicios de salud se entienden las acciones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dirigidas a proteger, promover y restaurar la salud de la persona y de la colectividad. Así, lo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anterior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compatible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varios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instrumentos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internacionales de derechos humanos,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entre los que destacan el apartado 1 del artículo 25 de la Declaración Universal de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señala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persona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tiene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nivel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adecuado que le asegure, así como a su familia, la salud y el bienestar y en especial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alimentación,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vestido,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vivienda,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asistencia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médica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necesarios; el artículo 12 del Pacto Internacional de Derechos Económicos, Sociales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Culturales, que alude al derecho de toda persona al disfrute del más alto nivel posible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 física y mental, y refiere que los Estados deben adoptar medidas para asegurar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plena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efectividad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artículo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10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Protocolo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Adicional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Convención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Americana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sobre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Derechos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Humanos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materia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Derechos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Económicos, Sociales y Culturales "Protocolo de San Salvador", según el cual toda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persona tiene derecho a la salud, entendida como el disfrute del más alto nivel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bienestar físico, mental y social.</w:t>
      </w:r>
      <w:r>
        <w:rPr>
          <w:rFonts w:ascii="Arial" w:hAnsi="Arial"/>
          <w:b/>
          <w:i/>
          <w:sz w:val="20"/>
        </w:rPr>
        <w:t> </w:t>
      </w:r>
      <w:r>
        <w:rPr>
          <w:rFonts w:ascii="Arial" w:hAnsi="Arial"/>
          <w:i/>
          <w:sz w:val="20"/>
        </w:rPr>
        <w:t>En ese sentido y en congruencia con lo establecido 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 Comité de Derechos Económicos, Sociales y Culturales de las Naciones Unidas,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debe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entenderse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garantía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fundamental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indispensable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demás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humanos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sólo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estar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sano.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Así,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entraña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libertades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derechos, entre las primeras, la relativa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controlar</w:t>
      </w:r>
      <w:r>
        <w:rPr>
          <w:rFonts w:ascii="Arial" w:hAnsi="Arial"/>
          <w:b/>
          <w:i/>
          <w:spacing w:val="40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4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salud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el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cuerpo,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con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inclusión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libertad</w:t>
      </w:r>
      <w:r>
        <w:rPr>
          <w:rFonts w:ascii="Arial" w:hAnsi="Arial"/>
          <w:b/>
          <w:i/>
          <w:spacing w:val="27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sexual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genésica,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el</w:t>
      </w:r>
    </w:p>
    <w:p>
      <w:pPr>
        <w:pStyle w:val="BodyText"/>
        <w:spacing w:before="1"/>
        <w:rPr>
          <w:rFonts w:ascii="Arial"/>
          <w:i/>
          <w:sz w:val="20"/>
        </w:rPr>
      </w:pPr>
      <w:r>
        <w:rPr/>
        <w:pict>
          <v:shape style="position:absolute;margin-left:84.75pt;margin-top:13.913842pt;width:144pt;height:.1pt;mso-position-horizontal-relative:page;mso-position-vertical-relative:paragraph;z-index:-15718400;mso-wrap-distance-left:0;mso-wrap-distance-right:0" coordorigin="1695,278" coordsize="2880,0" path="m1695,278l4575,27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941" w:right="101" w:firstLine="0"/>
        <w:jc w:val="left"/>
        <w:rPr>
          <w:rFonts w:ascii="Arial" w:hAnsi="Arial"/>
          <w:i/>
          <w:sz w:val="18"/>
        </w:rPr>
      </w:pPr>
      <w:r>
        <w:rPr>
          <w:sz w:val="18"/>
          <w:vertAlign w:val="superscript"/>
        </w:rPr>
        <w:t>29</w:t>
      </w:r>
      <w:r>
        <w:rPr>
          <w:spacing w:val="12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Corte</w:t>
      </w:r>
      <w:r>
        <w:rPr>
          <w:rFonts w:ascii="Arial" w:hAnsi="Arial"/>
          <w:i/>
          <w:spacing w:val="1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IDH,</w:t>
      </w:r>
      <w:r>
        <w:rPr>
          <w:rFonts w:ascii="Arial" w:hAnsi="Arial"/>
          <w:i/>
          <w:spacing w:val="1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caso</w:t>
      </w:r>
      <w:r>
        <w:rPr>
          <w:rFonts w:ascii="Arial" w:hAnsi="Arial"/>
          <w:i/>
          <w:spacing w:val="1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Ximenes</w:t>
      </w:r>
      <w:r>
        <w:rPr>
          <w:rFonts w:ascii="Arial" w:hAnsi="Arial"/>
          <w:i/>
          <w:spacing w:val="1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Lopes,</w:t>
      </w:r>
      <w:r>
        <w:rPr>
          <w:rFonts w:ascii="Arial" w:hAnsi="Arial"/>
          <w:i/>
          <w:spacing w:val="1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Fondo,</w:t>
      </w:r>
      <w:r>
        <w:rPr>
          <w:rFonts w:ascii="Arial" w:hAnsi="Arial"/>
          <w:i/>
          <w:spacing w:val="14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Reparaciones</w:t>
      </w:r>
      <w:r>
        <w:rPr>
          <w:rFonts w:ascii="Arial" w:hAnsi="Arial"/>
          <w:i/>
          <w:spacing w:val="1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y</w:t>
      </w:r>
      <w:r>
        <w:rPr>
          <w:rFonts w:ascii="Arial" w:hAnsi="Arial"/>
          <w:i/>
          <w:spacing w:val="1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Costas,</w:t>
      </w:r>
      <w:r>
        <w:rPr>
          <w:rFonts w:ascii="Arial" w:hAnsi="Arial"/>
          <w:i/>
          <w:spacing w:val="1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Sentencia</w:t>
      </w:r>
      <w:r>
        <w:rPr>
          <w:rFonts w:ascii="Arial" w:hAnsi="Arial"/>
          <w:i/>
          <w:spacing w:val="-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de</w:t>
      </w:r>
      <w:r>
        <w:rPr>
          <w:rFonts w:ascii="Arial" w:hAnsi="Arial"/>
          <w:i/>
          <w:spacing w:val="-2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4</w:t>
      </w:r>
      <w:r>
        <w:rPr>
          <w:rFonts w:ascii="Arial" w:hAnsi="Arial"/>
          <w:i/>
          <w:spacing w:val="-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de</w:t>
      </w:r>
      <w:r>
        <w:rPr>
          <w:rFonts w:ascii="Arial" w:hAnsi="Arial"/>
          <w:i/>
          <w:spacing w:val="-2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julio</w:t>
      </w:r>
      <w:r>
        <w:rPr>
          <w:rFonts w:ascii="Arial" w:hAnsi="Arial"/>
          <w:i/>
          <w:spacing w:val="-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de</w:t>
      </w:r>
      <w:r>
        <w:rPr>
          <w:rFonts w:ascii="Arial" w:hAnsi="Arial"/>
          <w:i/>
          <w:spacing w:val="-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2006,</w:t>
      </w:r>
      <w:r>
        <w:rPr>
          <w:rFonts w:ascii="Arial" w:hAnsi="Arial"/>
          <w:i/>
          <w:spacing w:val="-2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Serie</w:t>
      </w:r>
      <w:r>
        <w:rPr>
          <w:rFonts w:ascii="Arial" w:hAnsi="Arial"/>
          <w:i/>
          <w:spacing w:val="-1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C,</w:t>
      </w:r>
      <w:r>
        <w:rPr>
          <w:rFonts w:ascii="Arial" w:hAnsi="Arial"/>
          <w:i/>
          <w:spacing w:val="-47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No.149, párrafo.99 y 100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padecer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injerencias,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torturas,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tratamientos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experimentos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médicos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consensuales; y entre los derechos, el relativo a un sistema de protección de la salud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brinde a las personas oportunidades iguales para disfrutar del </w:t>
      </w:r>
      <w:r>
        <w:rPr>
          <w:rFonts w:ascii="Arial" w:hAnsi="Arial"/>
          <w:b/>
          <w:i/>
          <w:sz w:val="20"/>
          <w:u w:val="thick"/>
        </w:rPr>
        <w:t>más alto nivel posible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Asimismo,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protección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derecho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salud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incluye,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entre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otras,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obligaciones de adoptar leyes u otras medidas para velar por el acceso igual a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atención</w:t>
      </w:r>
      <w:r>
        <w:rPr>
          <w:rFonts w:ascii="Arial" w:hAnsi="Arial"/>
          <w:b/>
          <w:i/>
          <w:spacing w:val="24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2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2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salud</w:t>
      </w:r>
      <w:r>
        <w:rPr>
          <w:rFonts w:ascii="Arial" w:hAnsi="Arial"/>
          <w:b/>
          <w:i/>
          <w:spacing w:val="2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24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los</w:t>
      </w:r>
      <w:r>
        <w:rPr>
          <w:rFonts w:ascii="Arial" w:hAnsi="Arial"/>
          <w:b/>
          <w:i/>
          <w:spacing w:val="2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servicios</w:t>
      </w:r>
      <w:r>
        <w:rPr>
          <w:rFonts w:ascii="Arial" w:hAnsi="Arial"/>
          <w:b/>
          <w:i/>
          <w:spacing w:val="10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relacionados</w:t>
      </w:r>
      <w:r>
        <w:rPr>
          <w:rFonts w:ascii="Arial" w:hAnsi="Arial"/>
          <w:b/>
          <w:i/>
          <w:spacing w:val="10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con</w:t>
      </w:r>
      <w:r>
        <w:rPr>
          <w:rFonts w:ascii="Arial" w:hAnsi="Arial"/>
          <w:b/>
          <w:i/>
          <w:spacing w:val="10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ella</w:t>
      </w:r>
      <w:r>
        <w:rPr>
          <w:rFonts w:ascii="Arial" w:hAnsi="Arial"/>
          <w:i/>
          <w:sz w:val="20"/>
        </w:rPr>
        <w:t>;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vigilar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privatización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 sector de la salud no represente una amenaza para la disponibilidad, accesibilidad,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aceptabilidad y calidad de los servicios; controlar la comercialización de equipo médico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medicamentos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terceros,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asegurar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facultativos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otros profesionales de 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salud reúnan las condiciones necesarias de educación y experiencia; de ahí que el derecho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 la salud debe entenderse como un derecho al disfrute de toda una gama de facilidades,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bienes,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condiciones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necesarios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alcanzar el más alto nivel posible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z w:val="20"/>
          <w:vertAlign w:val="superscript"/>
        </w:rPr>
        <w:t>30</w:t>
      </w:r>
      <w:r>
        <w:rPr>
          <w:rFonts w:ascii="Arial" w:hAnsi="Arial"/>
          <w:i/>
          <w:sz w:val="20"/>
          <w:vertAlign w:val="baseline"/>
        </w:rPr>
        <w:t>”.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spacing w:line="360" w:lineRule="auto" w:before="0"/>
        <w:ind w:left="941" w:right="105" w:firstLine="0"/>
        <w:jc w:val="both"/>
        <w:rPr>
          <w:sz w:val="23"/>
        </w:rPr>
      </w:pPr>
      <w:r>
        <w:rPr>
          <w:sz w:val="23"/>
        </w:rPr>
        <w:t>Ahora bien, una vez enunciado el contenido y alcance del derecho a la salud a la luz</w:t>
      </w:r>
      <w:r>
        <w:rPr>
          <w:spacing w:val="1"/>
          <w:sz w:val="23"/>
        </w:rPr>
        <w:t> </w:t>
      </w:r>
      <w:r>
        <w:rPr>
          <w:sz w:val="23"/>
        </w:rPr>
        <w:t>de nuestro texto constitucional y de los tratados internacionales es procedente y</w:t>
      </w:r>
      <w:r>
        <w:rPr>
          <w:spacing w:val="1"/>
          <w:sz w:val="23"/>
        </w:rPr>
        <w:t> </w:t>
      </w:r>
      <w:r>
        <w:rPr>
          <w:sz w:val="23"/>
        </w:rPr>
        <w:t>necesario </w:t>
      </w:r>
      <w:r>
        <w:rPr>
          <w:rFonts w:ascii="Arial" w:hAnsi="Arial"/>
          <w:b/>
          <w:sz w:val="23"/>
        </w:rPr>
        <w:t>analizar la protección al derecho a la salud respecto de las personas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con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VIH,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miras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entender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importancia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específico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tal</w:t>
      </w:r>
      <w:r>
        <w:rPr>
          <w:spacing w:val="1"/>
          <w:sz w:val="23"/>
        </w:rPr>
        <w:t> </w:t>
      </w:r>
      <w:r>
        <w:rPr>
          <w:sz w:val="23"/>
        </w:rPr>
        <w:t>enfermedad.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Como</w:t>
      </w:r>
      <w:r>
        <w:rPr>
          <w:spacing w:val="24"/>
        </w:rPr>
        <w:t> </w:t>
      </w:r>
      <w:r>
        <w:rPr/>
        <w:t>ya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mencionó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apartado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Cuestión</w:t>
      </w:r>
      <w:r>
        <w:rPr>
          <w:spacing w:val="10"/>
        </w:rPr>
        <w:t> </w:t>
      </w:r>
      <w:r>
        <w:rPr/>
        <w:t>Previa,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Virus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Inmunodeficiencia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(VIH) se encuentran en una especial situación de</w:t>
      </w:r>
      <w:r>
        <w:rPr>
          <w:spacing w:val="1"/>
        </w:rPr>
        <w:t> </w:t>
      </w:r>
      <w:r>
        <w:rPr/>
        <w:t>vulnerabilidad respecto a su derecho a la salud, pues tal padecimiento conlleva a la</w:t>
      </w:r>
      <w:r>
        <w:rPr>
          <w:spacing w:val="1"/>
        </w:rPr>
        <w:t> </w:t>
      </w:r>
      <w:r>
        <w:rPr/>
        <w:t>susceptibilidad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múltiples</w:t>
      </w:r>
      <w:r>
        <w:rPr>
          <w:spacing w:val="1"/>
        </w:rPr>
        <w:t> </w:t>
      </w:r>
      <w:r>
        <w:rPr/>
        <w:t>infecciones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padecimientos,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63"/>
        </w:rPr>
        <w:t> </w:t>
      </w:r>
      <w:r>
        <w:rPr/>
        <w:t>baja</w:t>
      </w:r>
      <w:r>
        <w:rPr>
          <w:spacing w:val="1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inmune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derivado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infección</w:t>
      </w:r>
      <w:r>
        <w:rPr>
          <w:spacing w:val="-2"/>
        </w:rPr>
        <w:t> </w:t>
      </w:r>
      <w:r>
        <w:rPr/>
        <w:t>viral.</w:t>
      </w:r>
    </w:p>
    <w:p>
      <w:pPr>
        <w:pStyle w:val="BodyText"/>
        <w:spacing w:before="5"/>
        <w:rPr>
          <w:sz w:val="34"/>
        </w:rPr>
      </w:pPr>
    </w:p>
    <w:p>
      <w:pPr>
        <w:spacing w:line="360" w:lineRule="auto" w:before="1"/>
        <w:ind w:left="941" w:right="99" w:firstLine="0"/>
        <w:jc w:val="both"/>
        <w:rPr>
          <w:rFonts w:ascii="Arial" w:hAnsi="Arial"/>
          <w:b/>
          <w:sz w:val="23"/>
        </w:rPr>
      </w:pPr>
      <w:r>
        <w:rPr>
          <w:sz w:val="23"/>
        </w:rPr>
        <w:t>Considerando que la importancia de prevenir las graves consecuencias que tiene el</w:t>
      </w:r>
      <w:r>
        <w:rPr>
          <w:spacing w:val="1"/>
          <w:sz w:val="23"/>
        </w:rPr>
        <w:t> </w:t>
      </w:r>
      <w:r>
        <w:rPr>
          <w:sz w:val="23"/>
        </w:rPr>
        <w:t>padecimiento para las personas que viven con VIH, así como la relevancia de evitar el</w:t>
      </w:r>
      <w:r>
        <w:rPr>
          <w:spacing w:val="-61"/>
          <w:sz w:val="23"/>
        </w:rPr>
        <w:t> </w:t>
      </w:r>
      <w:r>
        <w:rPr>
          <w:sz w:val="23"/>
        </w:rPr>
        <w:t>avance de la infección viral, las instituciones del Sistema Nacional de Salud tienen la</w:t>
      </w:r>
      <w:r>
        <w:rPr>
          <w:spacing w:val="1"/>
          <w:sz w:val="23"/>
        </w:rPr>
        <w:t> </w:t>
      </w:r>
      <w:r>
        <w:rPr>
          <w:sz w:val="23"/>
        </w:rPr>
        <w:t>obligación de implementar acciones urgentes encaminadas a medir y favorecer el</w:t>
      </w:r>
      <w:r>
        <w:rPr>
          <w:spacing w:val="1"/>
          <w:sz w:val="23"/>
        </w:rPr>
        <w:t> </w:t>
      </w:r>
      <w:r>
        <w:rPr>
          <w:rFonts w:ascii="Arial" w:hAnsi="Arial"/>
          <w:b/>
          <w:sz w:val="23"/>
        </w:rPr>
        <w:t>apego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tratamiento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antirretroviral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pro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bienestar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absoluto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63"/>
          <w:sz w:val="23"/>
        </w:rPr>
        <w:t> </w:t>
      </w:r>
      <w:r>
        <w:rPr>
          <w:rFonts w:ascii="Arial" w:hAnsi="Arial"/>
          <w:b/>
          <w:sz w:val="23"/>
        </w:rPr>
        <w:t>las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personas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que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viven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con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el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VIH/SIDA</w:t>
      </w:r>
      <w:r>
        <w:rPr>
          <w:rFonts w:ascii="Arial" w:hAnsi="Arial"/>
          <w:b/>
          <w:spacing w:val="-10"/>
          <w:sz w:val="23"/>
        </w:rPr>
        <w:t> </w:t>
      </w:r>
      <w:r>
        <w:rPr>
          <w:rFonts w:ascii="Arial" w:hAnsi="Arial"/>
          <w:b/>
          <w:sz w:val="23"/>
        </w:rPr>
        <w:t>como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una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situación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prioritaria.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spacing w:line="360" w:lineRule="auto" w:before="0"/>
        <w:ind w:left="941" w:right="100" w:firstLine="0"/>
        <w:jc w:val="both"/>
        <w:rPr>
          <w:sz w:val="23"/>
        </w:rPr>
      </w:pPr>
      <w:r>
        <w:rPr>
          <w:sz w:val="23"/>
        </w:rPr>
        <w:t>Dentro de nuestro sistema jurídico, tal obligación se encuentra debidamente regulada</w:t>
      </w:r>
      <w:r>
        <w:rPr>
          <w:spacing w:val="1"/>
          <w:sz w:val="23"/>
        </w:rPr>
        <w:t> </w:t>
      </w:r>
      <w:r>
        <w:rPr>
          <w:sz w:val="23"/>
        </w:rPr>
        <w:t>por la </w:t>
      </w:r>
      <w:r>
        <w:rPr>
          <w:rFonts w:ascii="Arial" w:hAnsi="Arial"/>
          <w:i/>
          <w:sz w:val="23"/>
        </w:rPr>
        <w:t>“Norma Oficial Mexicana NOM-010-SSA2-2010, Para la prevención y el control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 la infección por Virus de la Inmunodeficiencia Humana”, </w:t>
      </w:r>
      <w:r>
        <w:rPr>
          <w:sz w:val="23"/>
        </w:rPr>
        <w:t>encargada de reconocer la</w:t>
      </w:r>
      <w:r>
        <w:rPr>
          <w:spacing w:val="-61"/>
          <w:sz w:val="23"/>
        </w:rPr>
        <w:t> </w:t>
      </w:r>
      <w:r>
        <w:rPr>
          <w:sz w:val="23"/>
        </w:rPr>
        <w:t>urgencia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fortalecer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prevención,</w:t>
      </w:r>
      <w:r>
        <w:rPr>
          <w:spacing w:val="-6"/>
          <w:sz w:val="23"/>
        </w:rPr>
        <w:t> </w:t>
      </w:r>
      <w:r>
        <w:rPr>
          <w:sz w:val="23"/>
        </w:rPr>
        <w:t>atención</w:t>
      </w:r>
      <w:r>
        <w:rPr>
          <w:spacing w:val="-6"/>
          <w:sz w:val="23"/>
        </w:rPr>
        <w:t> </w:t>
      </w:r>
      <w:r>
        <w:rPr>
          <w:sz w:val="23"/>
        </w:rPr>
        <w:t>y</w:t>
      </w:r>
      <w:r>
        <w:rPr>
          <w:spacing w:val="-7"/>
          <w:sz w:val="23"/>
        </w:rPr>
        <w:t> </w:t>
      </w:r>
      <w:r>
        <w:rPr>
          <w:sz w:val="23"/>
        </w:rPr>
        <w:t>control</w:t>
      </w:r>
      <w:r>
        <w:rPr>
          <w:spacing w:val="-6"/>
          <w:sz w:val="23"/>
        </w:rPr>
        <w:t> </w:t>
      </w:r>
      <w:r>
        <w:rPr>
          <w:sz w:val="23"/>
        </w:rPr>
        <w:t>del</w:t>
      </w:r>
      <w:r>
        <w:rPr>
          <w:spacing w:val="-6"/>
          <w:sz w:val="23"/>
        </w:rPr>
        <w:t> </w:t>
      </w:r>
      <w:r>
        <w:rPr>
          <w:sz w:val="23"/>
        </w:rPr>
        <w:t>Virus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Inmunodeficiencia</w:t>
      </w:r>
    </w:p>
    <w:p>
      <w:pPr>
        <w:spacing w:before="214"/>
        <w:ind w:left="941" w:right="111" w:firstLine="0"/>
        <w:jc w:val="left"/>
        <w:rPr>
          <w:sz w:val="18"/>
        </w:rPr>
      </w:pPr>
      <w:r>
        <w:rPr>
          <w:sz w:val="18"/>
          <w:vertAlign w:val="superscript"/>
        </w:rPr>
        <w:t>30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Primera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Sala.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Novena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Época.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Tesis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1a.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LXV/2008,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Federación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su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Gaceta.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Tomo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XXVIII, Julio de 2008, página 457.</w:t>
      </w:r>
    </w:p>
    <w:p>
      <w:pPr>
        <w:spacing w:after="0"/>
        <w:jc w:val="left"/>
        <w:rPr>
          <w:sz w:val="18"/>
        </w:rPr>
        <w:sectPr>
          <w:footerReference w:type="default" r:id="rId10"/>
          <w:pgSz w:w="12240" w:h="15840"/>
          <w:pgMar w:footer="1137" w:header="0" w:top="1340" w:bottom="1320" w:left="760" w:right="1600"/>
        </w:sectPr>
      </w:pPr>
    </w:p>
    <w:p>
      <w:pPr>
        <w:pStyle w:val="BodyText"/>
        <w:spacing w:line="360" w:lineRule="auto" w:before="77"/>
        <w:ind w:left="941" w:right="100"/>
        <w:jc w:val="both"/>
      </w:pPr>
      <w:r>
        <w:rPr/>
        <w:t>Humana y el Síndrome de Inmunodeficiencia Adquirida a través de la promoción de la</w:t>
      </w:r>
      <w:r>
        <w:rPr>
          <w:spacing w:val="1"/>
        </w:rPr>
        <w:t> </w:t>
      </w:r>
      <w:r>
        <w:rPr/>
        <w:t>salud mediante acciones tendientes a desarrollar actitudes favorables para la salud,</w:t>
      </w:r>
      <w:r>
        <w:rPr>
          <w:spacing w:val="1"/>
        </w:rPr>
        <w:t> </w:t>
      </w:r>
      <w:r>
        <w:rPr/>
        <w:t>generar entornos propicios, reforzar la acción comunitaria, reorientar los servicios de</w:t>
      </w:r>
      <w:r>
        <w:rPr>
          <w:spacing w:val="1"/>
        </w:rPr>
        <w:t> </w:t>
      </w:r>
      <w:r>
        <w:rPr/>
        <w:t>salud e impulsar políticas públicas en la materia; así como brindar un servicio 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integral</w:t>
      </w:r>
      <w:r>
        <w:rPr>
          <w:spacing w:val="63"/>
        </w:rPr>
        <w:t> </w:t>
      </w:r>
      <w:r>
        <w:rPr/>
        <w:t>de las personas con VIH/SIDA . En ese sentido, esta NOM destaca</w:t>
      </w:r>
      <w:r>
        <w:rPr>
          <w:spacing w:val="1"/>
        </w:rPr>
        <w:t> </w:t>
      </w:r>
      <w:r>
        <w:rPr/>
        <w:t>la importancia de prestar servicios de atención integral de calidad, el manejo 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personales;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salud;</w:t>
      </w:r>
      <w:r>
        <w:rPr>
          <w:spacing w:val="63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comunitaria,</w:t>
      </w:r>
      <w:r>
        <w:rPr>
          <w:spacing w:val="-2"/>
        </w:rPr>
        <w:t> </w:t>
      </w:r>
      <w:r>
        <w:rPr/>
        <w:t>etcétera</w:t>
      </w:r>
      <w:r>
        <w:rPr>
          <w:vertAlign w:val="superscript"/>
        </w:rPr>
        <w:t>31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spacing w:line="360" w:lineRule="auto" w:before="0"/>
        <w:ind w:left="941" w:right="100" w:firstLine="0"/>
        <w:jc w:val="both"/>
        <w:rPr>
          <w:sz w:val="23"/>
        </w:rPr>
      </w:pPr>
      <w:r>
        <w:rPr>
          <w:sz w:val="23"/>
        </w:rPr>
        <w:t>Tal norma oficial establece las obligaciones específicas de todas las autoridades en</w:t>
      </w:r>
      <w:r>
        <w:rPr>
          <w:spacing w:val="1"/>
          <w:sz w:val="23"/>
        </w:rPr>
        <w:t> </w:t>
      </w:r>
      <w:r>
        <w:rPr>
          <w:sz w:val="23"/>
        </w:rPr>
        <w:t>materia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salud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realizar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acciones</w:t>
      </w:r>
      <w:r>
        <w:rPr>
          <w:spacing w:val="1"/>
          <w:sz w:val="23"/>
        </w:rPr>
        <w:t> </w:t>
      </w:r>
      <w:r>
        <w:rPr>
          <w:sz w:val="23"/>
        </w:rPr>
        <w:t>pertinentes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tratar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forma más</w:t>
      </w:r>
      <w:r>
        <w:rPr>
          <w:spacing w:val="1"/>
          <w:sz w:val="23"/>
        </w:rPr>
        <w:t> </w:t>
      </w:r>
      <w:r>
        <w:rPr>
          <w:sz w:val="23"/>
        </w:rPr>
        <w:t>adecuada el padecimiento por infección de Virus de Inmunodeficiencia Humana, entre</w:t>
      </w:r>
      <w:r>
        <w:rPr>
          <w:spacing w:val="-61"/>
          <w:sz w:val="23"/>
        </w:rPr>
        <w:t> </w:t>
      </w:r>
      <w:r>
        <w:rPr>
          <w:sz w:val="23"/>
        </w:rPr>
        <w:t>las cuales se encuentra el </w:t>
      </w:r>
      <w:r>
        <w:rPr>
          <w:rFonts w:ascii="Arial" w:hAnsi="Arial"/>
          <w:b/>
          <w:sz w:val="23"/>
        </w:rPr>
        <w:t>proporcionar el medicamento antirretroviral conforme a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los lineamientos obligatorios establecidos en la Guía de Manejo Antirretroviral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 pacientes que viven con VIH/SIDA ,la cual recomienda una dosis diaria y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vitalicia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tratamiento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cuanto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se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recibe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el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diagnóstico</w:t>
      </w:r>
      <w:r>
        <w:rPr>
          <w:sz w:val="23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Por otro lado, respecto del alcance del derecho a la salud a la luz de las implicaciones</w:t>
      </w:r>
      <w:r>
        <w:rPr>
          <w:spacing w:val="-61"/>
        </w:rPr>
        <w:t> </w:t>
      </w:r>
      <w:r>
        <w:rPr/>
        <w:t>a la salud que resultan de la infección del Virus de Inmunodeficiencia Humana, 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>
          <w:rFonts w:ascii="Arial" w:hAnsi="Arial"/>
          <w:b/>
        </w:rPr>
        <w:t>criterios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valoración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la obligación de garantizar el derecho al disfrute del más alto nivel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transcriben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</w:pPr>
    </w:p>
    <w:p>
      <w:pPr>
        <w:spacing w:before="0"/>
        <w:ind w:left="1646" w:right="10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“1)         </w:t>
      </w:r>
      <w:r>
        <w:rPr>
          <w:rFonts w:ascii="Arial" w:hAnsi="Arial"/>
          <w:b/>
          <w:i/>
          <w:sz w:val="20"/>
        </w:rPr>
        <w:t>Subjetivo. </w:t>
      </w:r>
      <w:r>
        <w:rPr>
          <w:rFonts w:ascii="Arial" w:hAnsi="Arial"/>
          <w:i/>
          <w:sz w:val="20"/>
        </w:rPr>
        <w:t>De acuerdo con este criterio, el Estado deberá actuar con el propósito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procurar el </w:t>
      </w:r>
      <w:r>
        <w:rPr>
          <w:rFonts w:ascii="Arial" w:hAnsi="Arial"/>
          <w:b/>
          <w:i/>
          <w:sz w:val="20"/>
          <w:u w:val="thick"/>
        </w:rPr>
        <w:t>tratamiento terapéutico y farmacéutico necesario</w:t>
      </w:r>
      <w:r>
        <w:rPr>
          <w:rFonts w:ascii="Arial" w:hAnsi="Arial"/>
          <w:b/>
          <w:i/>
          <w:sz w:val="20"/>
        </w:rPr>
        <w:t> </w:t>
      </w:r>
      <w:r>
        <w:rPr>
          <w:rFonts w:ascii="Arial" w:hAnsi="Arial"/>
          <w:i/>
          <w:sz w:val="20"/>
        </w:rPr>
        <w:t>para el control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sintomatología, así como el </w:t>
      </w:r>
      <w:r>
        <w:rPr>
          <w:rFonts w:ascii="Arial" w:hAnsi="Arial"/>
          <w:b/>
          <w:i/>
          <w:sz w:val="20"/>
          <w:u w:val="thick"/>
        </w:rPr>
        <w:t>control del deterioro de su integridad física y psíquica</w:t>
      </w:r>
      <w:r>
        <w:rPr>
          <w:rFonts w:ascii="Arial" w:hAnsi="Arial"/>
          <w:i/>
          <w:sz w:val="20"/>
        </w:rPr>
        <w:t>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tomando en cuenta el estado de salud del paciente, así como sus requerimientos clínicos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médicos,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incluido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tratamiento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antirretroviral.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2381" w:val="left" w:leader="none"/>
        </w:tabs>
        <w:spacing w:line="240" w:lineRule="auto" w:before="0" w:after="0"/>
        <w:ind w:left="1646" w:right="101" w:firstLine="0"/>
        <w:jc w:val="both"/>
        <w:rPr>
          <w:i/>
          <w:sz w:val="20"/>
        </w:rPr>
      </w:pPr>
      <w:r>
        <w:rPr>
          <w:b/>
          <w:i/>
          <w:sz w:val="20"/>
        </w:rPr>
        <w:t>Objetivo. </w:t>
      </w:r>
      <w:r>
        <w:rPr>
          <w:i/>
          <w:sz w:val="20"/>
        </w:rPr>
        <w:t>De acuerdo con éste, el Estado deberá </w:t>
      </w:r>
      <w:r>
        <w:rPr>
          <w:b/>
          <w:i/>
          <w:sz w:val="20"/>
          <w:u w:val="thick"/>
        </w:rPr>
        <w:t>garantizar que el tratamiento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thick"/>
        </w:rPr>
        <w:t>sea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adecuado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paciente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requiere algún medicamento, incluido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antirretroviral,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éste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contenga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originales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genéricas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conserven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biodisponibilidad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bioequivalencia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originales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efectividad.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2"/>
        </w:rPr>
      </w:pPr>
      <w:r>
        <w:rPr/>
        <w:pict>
          <v:shape style="position:absolute;margin-left:84.75pt;margin-top:15.214623pt;width:144pt;height:.1pt;mso-position-horizontal-relative:page;mso-position-vertical-relative:paragraph;z-index:-15717888;mso-wrap-distance-left:0;mso-wrap-distance-right:0" coordorigin="1695,304" coordsize="2880,0" path="m1695,304l4575,30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9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31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Amparo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en Revisión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226/2020, párrafo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190 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191.</w:t>
      </w:r>
    </w:p>
    <w:p>
      <w:pPr>
        <w:spacing w:after="0"/>
        <w:jc w:val="both"/>
        <w:rPr>
          <w:sz w:val="18"/>
        </w:rPr>
        <w:sectPr>
          <w:footerReference w:type="default" r:id="rId11"/>
          <w:pgSz w:w="12240" w:h="15840"/>
          <w:pgMar w:footer="916" w:header="0" w:top="1340" w:bottom="1100" w:left="760" w:right="1600"/>
        </w:sectPr>
      </w:pPr>
    </w:p>
    <w:p>
      <w:pPr>
        <w:pStyle w:val="ListParagraph"/>
        <w:numPr>
          <w:ilvl w:val="0"/>
          <w:numId w:val="13"/>
        </w:numPr>
        <w:tabs>
          <w:tab w:pos="2381" w:val="left" w:leader="none"/>
        </w:tabs>
        <w:spacing w:line="240" w:lineRule="auto" w:before="77" w:after="0"/>
        <w:ind w:left="1646" w:right="99" w:firstLine="0"/>
        <w:jc w:val="both"/>
        <w:rPr>
          <w:i/>
          <w:sz w:val="20"/>
        </w:rPr>
      </w:pPr>
      <w:r>
        <w:rPr>
          <w:b/>
          <w:i/>
          <w:sz w:val="20"/>
        </w:rPr>
        <w:t>Temporal. </w:t>
      </w:r>
      <w:r>
        <w:rPr>
          <w:i/>
          <w:sz w:val="20"/>
        </w:rPr>
        <w:t>De conformidad con este criterio, el Estado deberá garantizar que el</w:t>
      </w:r>
      <w:r>
        <w:rPr>
          <w:i/>
          <w:spacing w:val="1"/>
          <w:sz w:val="20"/>
        </w:rPr>
        <w:t> </w:t>
      </w:r>
      <w:r>
        <w:rPr>
          <w:b/>
          <w:i/>
          <w:sz w:val="20"/>
          <w:u w:val="thick"/>
        </w:rPr>
        <w:t>tratamiento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que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necesite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el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paciente,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incluido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el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medicamento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antirretroviral,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se</w:t>
      </w:r>
      <w:r>
        <w:rPr>
          <w:b/>
          <w:i/>
          <w:spacing w:val="-53"/>
          <w:sz w:val="20"/>
        </w:rPr>
        <w:t> </w:t>
      </w:r>
      <w:r>
        <w:rPr>
          <w:b/>
          <w:i/>
          <w:sz w:val="20"/>
          <w:u w:val="thick"/>
        </w:rPr>
        <w:t>garantice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y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entregue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de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forma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oportuna,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permanente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y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constante</w:t>
      </w:r>
      <w:r>
        <w:rPr>
          <w:i/>
          <w:sz w:val="20"/>
        </w:rPr>
        <w:t>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2381" w:val="left" w:leader="none"/>
        </w:tabs>
        <w:spacing w:line="240" w:lineRule="auto" w:before="0" w:after="0"/>
        <w:ind w:left="1646" w:right="99" w:firstLine="0"/>
        <w:jc w:val="both"/>
        <w:rPr>
          <w:i/>
          <w:sz w:val="20"/>
        </w:rPr>
      </w:pPr>
      <w:r>
        <w:rPr>
          <w:i/>
          <w:sz w:val="20"/>
        </w:rPr>
        <w:t>I</w:t>
      </w:r>
      <w:r>
        <w:rPr>
          <w:b/>
          <w:i/>
          <w:sz w:val="20"/>
        </w:rPr>
        <w:t>nstitucional</w:t>
      </w:r>
      <w:r>
        <w:rPr>
          <w:i/>
          <w:sz w:val="20"/>
        </w:rPr>
        <w:t>. Finalmente, conforme a éste, el Estado debe de garantizar que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unidades médicas o instituciones de salud que se encarguen de la garantía del tratamiento,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incluido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antirretroviral,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hagan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b/>
          <w:i/>
          <w:sz w:val="20"/>
          <w:u w:val="thick"/>
        </w:rPr>
        <w:t>estándares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más</w:t>
      </w:r>
      <w:r>
        <w:rPr>
          <w:b/>
          <w:i/>
          <w:spacing w:val="1"/>
          <w:sz w:val="20"/>
          <w:u w:val="thick"/>
        </w:rPr>
        <w:t> </w:t>
      </w:r>
      <w:r>
        <w:rPr>
          <w:b/>
          <w:i/>
          <w:sz w:val="20"/>
          <w:u w:val="thick"/>
        </w:rPr>
        <w:t>altos</w:t>
      </w:r>
      <w:r>
        <w:rPr>
          <w:b/>
          <w:i/>
          <w:spacing w:val="55"/>
          <w:sz w:val="20"/>
          <w:u w:val="thick"/>
        </w:rPr>
        <w:t> </w:t>
      </w:r>
      <w:r>
        <w:rPr>
          <w:b/>
          <w:i/>
          <w:sz w:val="20"/>
          <w:u w:val="thick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thick"/>
        </w:rPr>
        <w:t>tecnología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y</w:t>
      </w:r>
      <w:r>
        <w:rPr>
          <w:b/>
          <w:i/>
          <w:spacing w:val="-1"/>
          <w:sz w:val="20"/>
          <w:u w:val="thick"/>
        </w:rPr>
        <w:t> </w:t>
      </w:r>
      <w:r>
        <w:rPr>
          <w:b/>
          <w:i/>
          <w:sz w:val="20"/>
          <w:u w:val="thick"/>
        </w:rPr>
        <w:t>especialización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médica</w:t>
      </w:r>
      <w:r>
        <w:rPr>
          <w:i/>
          <w:sz w:val="20"/>
        </w:rPr>
        <w:t>”.</w:t>
      </w:r>
      <w:r>
        <w:rPr>
          <w:i/>
          <w:sz w:val="20"/>
          <w:vertAlign w:val="superscript"/>
        </w:rPr>
        <w:t>32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1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Por tanto, si bien la obligación constitucional de proteger el derecho a la salud es 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relevancia,</w:t>
      </w:r>
      <w:r>
        <w:rPr>
          <w:spacing w:val="1"/>
        </w:rPr>
        <w:t> </w:t>
      </w:r>
      <w:r>
        <w:rPr/>
        <w:t>adquiere</w:t>
      </w:r>
      <w:r>
        <w:rPr>
          <w:spacing w:val="1"/>
        </w:rPr>
        <w:t> </w:t>
      </w:r>
      <w:r>
        <w:rPr/>
        <w:t>matices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 y debe de protegerse de forma</w:t>
      </w:r>
      <w:r>
        <w:rPr>
          <w:spacing w:val="1"/>
        </w:rPr>
        <w:t> </w:t>
      </w:r>
      <w:r>
        <w:rPr/>
        <w:t>prioritaria tratándose en específico de las personas con VIH, pues como ya se ha</w:t>
      </w:r>
      <w:r>
        <w:rPr>
          <w:spacing w:val="1"/>
        </w:rPr>
        <w:t> </w:t>
      </w:r>
      <w:r>
        <w:rPr/>
        <w:t>venido mencionando con anterioridad, es de vital importancia garantizar al fin de sus</w:t>
      </w:r>
      <w:r>
        <w:rPr>
          <w:spacing w:val="1"/>
        </w:rPr>
        <w:t> </w:t>
      </w:r>
      <w:r>
        <w:rPr/>
        <w:t>consecuencias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antirretroviral.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98"/>
        <w:jc w:val="both"/>
      </w:pPr>
      <w:r>
        <w:rPr/>
        <w:t>En concordancia con lo anterior y ahondando en la importancia de su protección</w:t>
      </w:r>
      <w:r>
        <w:rPr>
          <w:spacing w:val="1"/>
        </w:rPr>
        <w:t> </w:t>
      </w:r>
      <w:r>
        <w:rPr/>
        <w:t>tratándose de personas con VIH, en el Caso </w:t>
      </w:r>
      <w:r>
        <w:rPr>
          <w:rFonts w:ascii="Arial" w:hAnsi="Arial"/>
          <w:i/>
        </w:rPr>
        <w:t>Gonzales Lluy y otros Vs. Ecuador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salud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VIH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manera:</w:t>
      </w:r>
    </w:p>
    <w:p>
      <w:pPr>
        <w:pStyle w:val="BodyText"/>
      </w:pPr>
    </w:p>
    <w:p>
      <w:pPr>
        <w:spacing w:before="0"/>
        <w:ind w:left="1646" w:right="10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“194. El acceso a medicamentos forma parte indispensable del derecho al disfrute del más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alto nivel posible de salud. En particular, el Consejo de Derechos Humanos y la antigua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Comisión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Humanos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han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emitido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resoluciones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reconocen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acceso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 la medicación en el contexto de pandemias como las de VIH/SIDA</w:t>
      </w:r>
      <w:r>
        <w:rPr>
          <w:rFonts w:ascii="Arial" w:hAnsi="Arial"/>
          <w:i/>
          <w:sz w:val="20"/>
        </w:rPr>
        <w:t>, tuberculosis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paludismo </w:t>
      </w:r>
      <w:r>
        <w:rPr>
          <w:rFonts w:ascii="Arial" w:hAnsi="Arial"/>
          <w:b/>
          <w:i/>
          <w:sz w:val="20"/>
        </w:rPr>
        <w:t>es uno de los elementos fundamentales para alcanzar gradualmente 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ejercicio pleno del derecho de toda persona al disfrute del más alto nivel posible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salud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física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mental</w:t>
      </w:r>
      <w:r>
        <w:rPr>
          <w:rFonts w:ascii="Arial" w:hAnsi="Arial"/>
          <w:i/>
          <w:sz w:val="20"/>
        </w:rPr>
        <w:t>”.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2106" w:val="left" w:leader="none"/>
        </w:tabs>
        <w:spacing w:line="240" w:lineRule="auto" w:before="0" w:after="0"/>
        <w:ind w:left="1646" w:right="102" w:firstLine="0"/>
        <w:jc w:val="both"/>
        <w:rPr>
          <w:i/>
          <w:sz w:val="20"/>
        </w:rPr>
      </w:pPr>
      <w:r>
        <w:rPr>
          <w:i/>
          <w:sz w:val="20"/>
        </w:rPr>
        <w:t>Al respecto, la Corte considera que las Directrices internacionales sobre el VIH/SIDA y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los derechos humanos de la Oficina del Alto Comisionado de las Naciones Unidas para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 Humanos (en adelante “OACNUDH”) y el Programa Conjunto de las Naciones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Unidas sobre el VIH/SIDA (en adelante “ONUSIDA”) constituyen una referencia autorizada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 aclarar algunas obligaciones internacionales del Estado en esta materia. La Sexta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Directriz,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revisada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2002,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señala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que: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 Estados deberían adoptar medidas de políticas que regulen los bienes, servicios 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información relacionados con el VIH, de modo que haya suficientes medidas y servicios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prevención, adecuada información para la prevención y atención de los casos de VIH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medicación inocua y eficaz a precios asequibles. </w:t>
      </w:r>
      <w:r>
        <w:rPr>
          <w:rFonts w:ascii="Arial" w:hAnsi="Arial"/>
          <w:b/>
          <w:i/>
          <w:sz w:val="20"/>
        </w:rPr>
        <w:t>Los Estados deberían tomar también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medidas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necesarias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asegurar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todas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personas,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sobre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base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sostenida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igualitaria,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suministro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accesibilidad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bienes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calidad,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servicios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información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prevención,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tratamiento,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atención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apoyo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VIH/SIDA,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incluidos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terapia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antirretrovírica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otros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medicamentos,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pruebas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diagnósticas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tecnologías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relacionadas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seguras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eficaces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atención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preventiva,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curativa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paliativa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 VIH, de las infecciones oportunistas y de 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enfermedades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conexas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[…]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.</w:t>
      </w:r>
    </w:p>
    <w:p>
      <w:pPr>
        <w:pStyle w:val="BodyText"/>
        <w:spacing w:before="9"/>
        <w:rPr>
          <w:rFonts w:ascii="Arial"/>
          <w:i/>
          <w:sz w:val="27"/>
        </w:rPr>
      </w:pPr>
      <w:r>
        <w:rPr/>
        <w:pict>
          <v:shape style="position:absolute;margin-left:84.75pt;margin-top:18.36433pt;width:144pt;height:.1pt;mso-position-horizontal-relative:page;mso-position-vertical-relative:paragraph;z-index:-15717376;mso-wrap-distance-left:0;mso-wrap-distance-right:0" coordorigin="1695,367" coordsize="2880,0" path="m1695,367l4575,36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9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32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Op.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Cit.</w:t>
      </w:r>
    </w:p>
    <w:p>
      <w:pPr>
        <w:spacing w:after="0"/>
        <w:jc w:val="both"/>
        <w:rPr>
          <w:sz w:val="18"/>
        </w:rPr>
        <w:sectPr>
          <w:footerReference w:type="default" r:id="rId12"/>
          <w:pgSz w:w="12240" w:h="15840"/>
          <w:pgMar w:footer="916" w:header="0" w:top="1340" w:bottom="1100" w:left="760" w:right="1600"/>
        </w:sectPr>
      </w:pPr>
    </w:p>
    <w:p>
      <w:pPr>
        <w:pStyle w:val="ListParagraph"/>
        <w:numPr>
          <w:ilvl w:val="0"/>
          <w:numId w:val="14"/>
        </w:numPr>
        <w:tabs>
          <w:tab w:pos="2106" w:val="left" w:leader="none"/>
        </w:tabs>
        <w:spacing w:line="240" w:lineRule="auto" w:before="77" w:after="0"/>
        <w:ind w:left="1646" w:right="111" w:firstLine="0"/>
        <w:jc w:val="both"/>
        <w:rPr>
          <w:i/>
          <w:sz w:val="20"/>
        </w:rPr>
      </w:pPr>
      <w:r>
        <w:rPr>
          <w:i/>
          <w:sz w:val="20"/>
        </w:rPr>
        <w:t>Esta Sexta Directriz ha sido interpretada por la OACNUDH y ONUSIDA en el sentido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que </w:t>
      </w:r>
      <w:r>
        <w:rPr>
          <w:b/>
          <w:i/>
          <w:sz w:val="20"/>
        </w:rPr>
        <w:t>una respuesta eficaz al VIH requiere un enfoque integral que comprende una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secuencia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continua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prevención,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tratamiento,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atención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apoyo</w:t>
      </w:r>
      <w:r>
        <w:rPr>
          <w:i/>
          <w:sz w:val="20"/>
        </w:rPr>
        <w:t>: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 prevención, el tratamiento, la atención y el apoyo son elementos que se refuerzan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mutuamente y una secuencia continua para una respuesta eficaz al VIH. Deben integrase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 un enfoque amplio y es necesaria una respuesta polifacética. </w:t>
      </w:r>
      <w:r>
        <w:rPr>
          <w:rFonts w:ascii="Arial" w:hAnsi="Arial"/>
          <w:b/>
          <w:i/>
          <w:sz w:val="20"/>
        </w:rPr>
        <w:t>El tratamiento, atención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apoyo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integrales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incluyen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fármacos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antirretrovíricos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otros</w:t>
      </w:r>
      <w:r>
        <w:rPr>
          <w:rFonts w:ascii="Arial" w:hAnsi="Arial"/>
          <w:b/>
          <w:i/>
          <w:spacing w:val="55"/>
          <w:sz w:val="20"/>
        </w:rPr>
        <w:t> </w:t>
      </w:r>
      <w:r>
        <w:rPr>
          <w:rFonts w:ascii="Arial" w:hAnsi="Arial"/>
          <w:b/>
          <w:i/>
          <w:sz w:val="20"/>
        </w:rPr>
        <w:t>medicamentos</w:t>
      </w:r>
      <w:r>
        <w:rPr>
          <w:rFonts w:ascii="Arial" w:hAnsi="Arial"/>
          <w:i/>
          <w:sz w:val="20"/>
        </w:rPr>
        <w:t>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pruebas diagnósticas y otras tecnologías relacionadas para la atención del VIH y el SIDA,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infecciones oportunistas y de otras enfermedades; buena alimentación y apoyo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social, espiritual y psicológico, así como atención familiar, comunitaria y domiciliaria.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tecnologías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prevención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VIH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abarcan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preservativos,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lubricantes, material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inyección estéril, fármacos antirretrovíricos (por ej., para revenir la transmisión materno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infantil o como profilaxis posexposición) y, una vez desarrollados, microbicidas y vacunas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seguros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eficaces.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universal,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basado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requiere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bienes,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sólo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estén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disponibles y sean aceptables y de buena calidad, sino también que estén al alcance físico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sean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asequibles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todos.”</w:t>
      </w:r>
      <w:r>
        <w:rPr>
          <w:rFonts w:ascii="Arial" w:hAnsi="Arial"/>
          <w:i/>
          <w:sz w:val="20"/>
          <w:vertAlign w:val="superscript"/>
        </w:rPr>
        <w:t>33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1"/>
        <w:rPr>
          <w:rFonts w:ascii="Arial"/>
          <w:i/>
          <w:sz w:val="20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Por consiguiente, la obligación de proporcionar el tratamiento destinado a tratar la</w:t>
      </w:r>
      <w:r>
        <w:rPr>
          <w:spacing w:val="1"/>
        </w:rPr>
        <w:t> </w:t>
      </w:r>
      <w:r>
        <w:rPr/>
        <w:t>infección por VIH no implica únicamente una medida urgente, sino que el tratamiento</w:t>
      </w:r>
      <w:r>
        <w:rPr>
          <w:spacing w:val="1"/>
        </w:rPr>
        <w:t> </w:t>
      </w:r>
      <w:r>
        <w:rPr/>
        <w:t>debe ser sin interrupciones de ninguna clase, pues como se mencionó en el apartado</w:t>
      </w:r>
      <w:r>
        <w:rPr>
          <w:spacing w:val="1"/>
        </w:rPr>
        <w:t> </w:t>
      </w:r>
      <w:r>
        <w:rPr/>
        <w:t>de Cuestiones Previas, la adherencia del tratamiento se verá afectada con cualquier</w:t>
      </w:r>
      <w:r>
        <w:rPr>
          <w:spacing w:val="1"/>
        </w:rPr>
        <w:t> </w:t>
      </w:r>
      <w:r>
        <w:rPr/>
        <w:t>dosis</w:t>
      </w:r>
      <w:r>
        <w:rPr>
          <w:spacing w:val="-2"/>
        </w:rPr>
        <w:t> </w:t>
      </w:r>
      <w:r>
        <w:rPr/>
        <w:t>omitida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Cabe mencionar, que las acciones encaminadas al efectivo tratamiento del Virus de</w:t>
      </w:r>
      <w:r>
        <w:rPr>
          <w:spacing w:val="1"/>
        </w:rPr>
        <w:t> </w:t>
      </w:r>
      <w:r>
        <w:rPr/>
        <w:t>Inmunodeficiencia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solamente</w:t>
      </w:r>
      <w:r>
        <w:rPr>
          <w:spacing w:val="63"/>
        </w:rPr>
        <w:t> </w:t>
      </w:r>
      <w:r>
        <w:rPr/>
        <w:t>tienen a bien garantizar el derecho a la</w:t>
      </w:r>
      <w:r>
        <w:rPr>
          <w:spacing w:val="1"/>
        </w:rPr>
        <w:t> </w:t>
      </w:r>
      <w:r>
        <w:rPr/>
        <w:t>salud no sólo del paciente, sino la salud pública, pues el disminuir la carga viral</w:t>
      </w:r>
      <w:r>
        <w:rPr>
          <w:spacing w:val="1"/>
        </w:rPr>
        <w:t> </w:t>
      </w:r>
      <w:r>
        <w:rPr/>
        <w:t>reduciría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 de contagio, además de evitar la adquisición de otras</w:t>
      </w:r>
      <w:r>
        <w:rPr>
          <w:spacing w:val="1"/>
        </w:rPr>
        <w:t> </w:t>
      </w:r>
      <w:r>
        <w:rPr/>
        <w:t>enfermedades</w:t>
      </w:r>
      <w:r>
        <w:rPr>
          <w:spacing w:val="-2"/>
        </w:rPr>
        <w:t> </w:t>
      </w:r>
      <w:r>
        <w:rPr/>
        <w:t>contagiosas.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941" w:right="144"/>
        <w:jc w:val="both"/>
      </w:pPr>
      <w:r>
        <w:rPr/>
        <w:t>Dicho lo anterior, en el caso que me aqueja la omisión por parte de las responsables</w:t>
      </w:r>
      <w:r>
        <w:rPr>
          <w:spacing w:val="1"/>
        </w:rPr>
        <w:t> </w:t>
      </w:r>
      <w:r>
        <w:rPr/>
        <w:t>de proveer los insumos necesarios para salvaguardar mi derecho a la salud se ha</w:t>
      </w:r>
      <w:r>
        <w:rPr>
          <w:spacing w:val="1"/>
        </w:rPr>
        <w:t> </w:t>
      </w:r>
      <w:r>
        <w:rPr/>
        <w:t>traducido en una negativa para acceder a mi tratamiento antirretroviral, no menos de</w:t>
      </w:r>
      <w:r>
        <w:rPr>
          <w:spacing w:val="1"/>
        </w:rPr>
        <w:t> </w:t>
      </w:r>
      <w:r>
        <w:rPr/>
        <w:t>tres</w:t>
      </w:r>
      <w:r>
        <w:rPr>
          <w:spacing w:val="-7"/>
        </w:rPr>
        <w:t> </w:t>
      </w:r>
      <w:r>
        <w:rPr/>
        <w:t>veces,</w:t>
      </w:r>
      <w:r>
        <w:rPr>
          <w:spacing w:val="-6"/>
        </w:rPr>
        <w:t> </w:t>
      </w:r>
      <w:r>
        <w:rPr/>
        <w:t>afectando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forma</w:t>
      </w:r>
      <w:r>
        <w:rPr>
          <w:spacing w:val="-6"/>
        </w:rPr>
        <w:t> </w:t>
      </w:r>
      <w:r>
        <w:rPr/>
        <w:t>inmediata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irreversible</w:t>
      </w:r>
      <w:r>
        <w:rPr>
          <w:spacing w:val="-6"/>
        </w:rPr>
        <w:t> </w:t>
      </w:r>
      <w:r>
        <w:rPr/>
        <w:t>mis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fundamentales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salud,</w:t>
      </w:r>
      <w:r>
        <w:rPr>
          <w:spacing w:val="-1"/>
        </w:rPr>
        <w:t> </w:t>
      </w:r>
      <w:r>
        <w:rPr/>
        <w:t>integridad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vida.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pict>
          <v:shape style="position:absolute;margin-left:84.75pt;margin-top:45.509766pt;width:144pt;height:.1pt;mso-position-horizontal-relative:page;mso-position-vertical-relative:paragraph;z-index:-15716864;mso-wrap-distance-left:0;mso-wrap-distance-right:0" coordorigin="1695,910" coordsize="2880,0" path="m1695,910l4575,91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Incrementa la inminente amenaza a mi derecho al nivel más alto de salud de forma</w:t>
      </w:r>
      <w:r>
        <w:rPr>
          <w:spacing w:val="1"/>
        </w:rPr>
        <w:t> </w:t>
      </w:r>
      <w:r>
        <w:rPr/>
        <w:t>evidente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hecho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supresión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medicamento</w:t>
      </w:r>
      <w:r>
        <w:rPr>
          <w:spacing w:val="-5"/>
        </w:rPr>
        <w:t> </w:t>
      </w:r>
      <w:r>
        <w:rPr/>
        <w:t>tiene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efecto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aumento</w:t>
      </w:r>
    </w:p>
    <w:p>
      <w:pPr>
        <w:spacing w:before="82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33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COIDH.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Caso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Gonzales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Lluy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otros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Vs.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Ecuador.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Excepciones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Preliminares,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Fondo,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Reparaciones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Costas. Sentencia de 1 de septiembre de 2015. Serie C. No. 298.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104"/>
        <w:jc w:val="both"/>
      </w:pPr>
      <w:r>
        <w:rPr/>
        <w:t>de la carga viral de la infección, permitiendo que el cuerpo desarrolle resistencia al</w:t>
      </w:r>
      <w:r>
        <w:rPr>
          <w:spacing w:val="1"/>
        </w:rPr>
        <w:t> </w:t>
      </w:r>
      <w:r>
        <w:rPr/>
        <w:t>medicamento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cuestión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unos</w:t>
      </w:r>
      <w:r>
        <w:rPr>
          <w:spacing w:val="-4"/>
        </w:rPr>
        <w:t> </w:t>
      </w:r>
      <w:r>
        <w:rPr/>
        <w:t>cuantos</w:t>
      </w:r>
      <w:r>
        <w:rPr>
          <w:spacing w:val="-5"/>
        </w:rPr>
        <w:t> </w:t>
      </w:r>
      <w:r>
        <w:rPr/>
        <w:t>días,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cual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deja</w:t>
      </w:r>
      <w:r>
        <w:rPr>
          <w:spacing w:val="-5"/>
        </w:rPr>
        <w:t> </w:t>
      </w:r>
      <w:r>
        <w:rPr/>
        <w:t>inservible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quien</w:t>
      </w:r>
      <w:r>
        <w:rPr>
          <w:spacing w:val="-5"/>
        </w:rPr>
        <w:t> </w:t>
      </w:r>
      <w:r>
        <w:rPr/>
        <w:t>lo</w:t>
      </w:r>
      <w:r>
        <w:rPr>
          <w:spacing w:val="1"/>
        </w:rPr>
        <w:t> </w:t>
      </w:r>
      <w:r>
        <w:rPr/>
        <w:t>necesita,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permitiendo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enfermedad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progrese para derivar en el</w:t>
      </w:r>
      <w:r>
        <w:rPr>
          <w:spacing w:val="1"/>
        </w:rPr>
        <w:t> </w:t>
      </w:r>
      <w:r>
        <w:rPr/>
        <w:t>Síndrome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Inmunodeficiencia</w:t>
      </w:r>
      <w:r>
        <w:rPr>
          <w:spacing w:val="-16"/>
        </w:rPr>
        <w:t> </w:t>
      </w:r>
      <w:r>
        <w:rPr/>
        <w:t>Adquirida,</w:t>
      </w:r>
      <w:r>
        <w:rPr>
          <w:spacing w:val="-4"/>
        </w:rPr>
        <w:t> </w:t>
      </w:r>
      <w:r>
        <w:rPr/>
        <w:t>enfermedad</w:t>
      </w:r>
      <w:r>
        <w:rPr>
          <w:spacing w:val="-4"/>
        </w:rPr>
        <w:t> </w:t>
      </w:r>
      <w:r>
        <w:rPr/>
        <w:t>inevitablemente</w:t>
      </w:r>
      <w:r>
        <w:rPr>
          <w:spacing w:val="-4"/>
        </w:rPr>
        <w:t> </w:t>
      </w:r>
      <w:r>
        <w:rPr/>
        <w:t>mortal.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Lo</w:t>
      </w:r>
      <w:r>
        <w:rPr>
          <w:spacing w:val="39"/>
        </w:rPr>
        <w:t> </w:t>
      </w:r>
      <w:r>
        <w:rPr/>
        <w:t>anterior,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solamente</w:t>
      </w:r>
      <w:r>
        <w:rPr>
          <w:spacing w:val="40"/>
        </w:rPr>
        <w:t> </w:t>
      </w:r>
      <w:r>
        <w:rPr/>
        <w:t>tomando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cuenta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falta</w:t>
      </w:r>
      <w:r>
        <w:rPr>
          <w:spacing w:val="40"/>
        </w:rPr>
        <w:t> </w:t>
      </w:r>
      <w:r>
        <w:rPr/>
        <w:t>de</w:t>
      </w:r>
      <w:r>
        <w:rPr>
          <w:spacing w:val="25"/>
        </w:rPr>
        <w:t> </w:t>
      </w:r>
      <w:r>
        <w:rPr/>
        <w:t>tratamiento</w:t>
      </w:r>
      <w:r>
        <w:rPr>
          <w:spacing w:val="25"/>
        </w:rPr>
        <w:t> </w:t>
      </w:r>
      <w:r>
        <w:rPr/>
        <w:t>contra</w:t>
      </w:r>
      <w:r>
        <w:rPr>
          <w:spacing w:val="24"/>
        </w:rPr>
        <w:t> </w:t>
      </w:r>
      <w:r>
        <w:rPr/>
        <w:t>el</w:t>
      </w:r>
      <w:r>
        <w:rPr>
          <w:spacing w:val="-61"/>
        </w:rPr>
        <w:t> </w:t>
      </w:r>
      <w:r>
        <w:rPr/>
        <w:t>Virus de Inmunodeficiencia Humana pone en grave peligro mi derecho a la salud, mi</w:t>
      </w:r>
      <w:r>
        <w:rPr>
          <w:spacing w:val="1"/>
        </w:rPr>
        <w:t> </w:t>
      </w:r>
      <w:r>
        <w:rPr/>
        <w:t>calidad de vida, mi integridad personal, entre muchos otros, sino que tal omisión tiene</w:t>
      </w:r>
      <w:r>
        <w:rPr>
          <w:spacing w:val="1"/>
        </w:rPr>
        <w:t> </w:t>
      </w:r>
      <w:r>
        <w:rPr/>
        <w:t>una especial implicación en personas que nos encontramos bajo un esquema de</w:t>
      </w:r>
      <w:r>
        <w:rPr>
          <w:spacing w:val="1"/>
        </w:rPr>
        <w:t> </w:t>
      </w:r>
      <w:r>
        <w:rPr/>
        <w:t>rescate, pues la posibilidad de que el tratamiento siga reduciendo la carga viral se ve</w:t>
      </w:r>
      <w:r>
        <w:rPr>
          <w:spacing w:val="1"/>
        </w:rPr>
        <w:t> </w:t>
      </w:r>
      <w:r>
        <w:rPr/>
        <w:t>disminuida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falla,</w:t>
      </w:r>
      <w:r>
        <w:rPr>
          <w:spacing w:val="1"/>
        </w:rPr>
        <w:t> </w:t>
      </w:r>
      <w:r>
        <w:rPr/>
        <w:t>llegando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en que ningún tratamiento sea</w:t>
      </w:r>
      <w:r>
        <w:rPr>
          <w:spacing w:val="1"/>
        </w:rPr>
        <w:t> </w:t>
      </w:r>
      <w:r>
        <w:rPr/>
        <w:t>eficiente, y, por tanto, permitiendo el rápido progreso de la enfermedad, volviéndola</w:t>
      </w:r>
      <w:r>
        <w:rPr>
          <w:spacing w:val="1"/>
        </w:rPr>
        <w:t> </w:t>
      </w:r>
      <w:r>
        <w:rPr/>
        <w:t>letal.</w:t>
      </w:r>
    </w:p>
    <w:p>
      <w:pPr>
        <w:pStyle w:val="BodyText"/>
        <w:spacing w:before="6"/>
        <w:rPr>
          <w:sz w:val="34"/>
        </w:rPr>
      </w:pPr>
    </w:p>
    <w:p>
      <w:pPr>
        <w:spacing w:line="360" w:lineRule="auto" w:before="0"/>
        <w:ind w:left="941" w:right="99" w:firstLine="0"/>
        <w:jc w:val="both"/>
        <w:rPr>
          <w:sz w:val="23"/>
        </w:rPr>
      </w:pPr>
      <w:r>
        <w:rPr>
          <w:sz w:val="23"/>
        </w:rPr>
        <w:t>En consecuencia, por todo lo que se ha expuesto queda acreditado que las omisiones</w:t>
      </w:r>
      <w:r>
        <w:rPr>
          <w:spacing w:val="-61"/>
          <w:sz w:val="23"/>
        </w:rPr>
        <w:t> </w:t>
      </w:r>
      <w:r>
        <w:rPr>
          <w:sz w:val="23"/>
        </w:rPr>
        <w:t>reclamadas transgreden los derechos humanos de los cuales gozo, y, por tanto, </w:t>
      </w:r>
      <w:r>
        <w:rPr>
          <w:rFonts w:ascii="Arial" w:hAnsi="Arial"/>
          <w:b/>
          <w:sz w:val="23"/>
        </w:rPr>
        <w:t>me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encuentro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facultades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para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exigir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las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autoridades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responsables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tratamiento médico integral en los términos antes descritos</w:t>
      </w:r>
      <w:r>
        <w:rPr>
          <w:sz w:val="23"/>
        </w:rPr>
        <w:t>, consistente en las</w:t>
      </w:r>
      <w:r>
        <w:rPr>
          <w:spacing w:val="1"/>
          <w:sz w:val="23"/>
        </w:rPr>
        <w:t> </w:t>
      </w:r>
      <w:r>
        <w:rPr>
          <w:sz w:val="23"/>
        </w:rPr>
        <w:t>medicinas que me fueron recetadas, con la finalidad de poder tratar la gravísima</w:t>
      </w:r>
      <w:r>
        <w:rPr>
          <w:spacing w:val="1"/>
          <w:sz w:val="23"/>
        </w:rPr>
        <w:t> </w:t>
      </w:r>
      <w:r>
        <w:rPr>
          <w:sz w:val="23"/>
        </w:rPr>
        <w:t>infección que me aqueja y compromete mi salud de forma constante, poniendo en</w:t>
      </w:r>
      <w:r>
        <w:rPr>
          <w:spacing w:val="1"/>
          <w:sz w:val="23"/>
        </w:rPr>
        <w:t> </w:t>
      </w:r>
      <w:r>
        <w:rPr>
          <w:sz w:val="23"/>
        </w:rPr>
        <w:t>grave</w:t>
      </w:r>
      <w:r>
        <w:rPr>
          <w:spacing w:val="-2"/>
          <w:sz w:val="23"/>
        </w:rPr>
        <w:t> </w:t>
      </w:r>
      <w:r>
        <w:rPr>
          <w:sz w:val="23"/>
        </w:rPr>
        <w:t>peligro</w:t>
      </w:r>
      <w:r>
        <w:rPr>
          <w:spacing w:val="-1"/>
          <w:sz w:val="23"/>
        </w:rPr>
        <w:t> </w:t>
      </w:r>
      <w:r>
        <w:rPr>
          <w:sz w:val="23"/>
        </w:rPr>
        <w:t>mi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spacing w:line="360" w:lineRule="auto"/>
        <w:ind w:right="107"/>
        <w:jc w:val="both"/>
      </w:pPr>
      <w:r>
        <w:rPr/>
        <w:t>SEGUNDO. Las omisiones reclamadas son violatorias de los artículos 1º, 14 y 22</w:t>
      </w:r>
      <w:r>
        <w:rPr>
          <w:spacing w:val="-61"/>
        </w:rPr>
        <w:t> </w:t>
      </w:r>
      <w:r>
        <w:rPr/>
        <w:t>Constitucionales, y 1º, 4º y 5º de la Convención Americana sobre Derechos</w:t>
      </w:r>
      <w:r>
        <w:rPr>
          <w:spacing w:val="1"/>
        </w:rPr>
        <w:t> </w:t>
      </w:r>
      <w:r>
        <w:rPr/>
        <w:t>Humanos, en tanto que transgreden los principios de promoción y respeto a los</w:t>
      </w:r>
      <w:r>
        <w:rPr>
          <w:spacing w:val="1"/>
        </w:rPr>
        <w:t> </w:t>
      </w:r>
      <w:r>
        <w:rPr/>
        <w:t>derechos humanos, en particular el derecho a la vida y la integridad personal,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pStyle w:val="BodyText"/>
        <w:spacing w:line="360" w:lineRule="auto"/>
        <w:ind w:left="941" w:right="110"/>
        <w:jc w:val="both"/>
      </w:pPr>
      <w:r>
        <w:rPr/>
        <w:t>El derecho a la vida y la integridad personal se encuentran inmersos en nuestro texto</w:t>
      </w:r>
      <w:r>
        <w:rPr>
          <w:spacing w:val="1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derivado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22: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14. </w:t>
      </w:r>
      <w:r>
        <w:rPr>
          <w:rFonts w:ascii="Arial" w:hAnsi="Arial"/>
          <w:i/>
          <w:sz w:val="20"/>
        </w:rPr>
        <w:t>A ninguna ley se dará efecto retroactivo en perjuicio de persona alguna.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Nadie podrá ser privado de la libertad o de sus propiedades, posesiones o derechos, sino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mediante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juicio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seguido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ante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tribunales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previamente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establecidos,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cumplan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10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formalidades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esenciales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conforme a las Leyes expedidas 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anterioridad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hecho.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[…]”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22. </w:t>
      </w:r>
      <w:r>
        <w:rPr>
          <w:rFonts w:ascii="Arial" w:hAnsi="Arial"/>
          <w:i/>
          <w:sz w:val="20"/>
        </w:rPr>
        <w:t>Quedan prohibidas las penas de muerte, de mutilación, de infamia, la marca,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azotes,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palos,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el tormento de cualquier especie, la multa excesiva, la confiscación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 bienes y cualesquiera otras penas inusitadas y trascendentales. Toda pena deberá 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proporcional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delito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sancione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bien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jurídico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afectado.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[…]”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10"/>
        <w:jc w:val="both"/>
      </w:pP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expresa,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entienden</w:t>
      </w:r>
      <w:r>
        <w:rPr>
          <w:spacing w:val="1"/>
        </w:rPr>
        <w:t> </w:t>
      </w:r>
      <w:r>
        <w:rPr/>
        <w:t>comprendidos dentro de tales preceptos a partir de una interpretación teleológica y</w:t>
      </w:r>
      <w:r>
        <w:rPr>
          <w:spacing w:val="1"/>
        </w:rPr>
        <w:t> </w:t>
      </w:r>
      <w:r>
        <w:rPr/>
        <w:t>sistemática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texto</w:t>
      </w:r>
      <w:r>
        <w:rPr>
          <w:spacing w:val="-2"/>
        </w:rPr>
        <w:t> </w:t>
      </w:r>
      <w:r>
        <w:rPr/>
        <w:t>constitucional.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11"/>
        <w:jc w:val="both"/>
      </w:pPr>
      <w:r>
        <w:rPr/>
        <w:t>Lo anterior es un criterio aceptado de forma categórica por nuestro Máximo Tribunal,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tesis</w:t>
      </w:r>
      <w:r>
        <w:rPr>
          <w:spacing w:val="-1"/>
        </w:rPr>
        <w:t> </w:t>
      </w:r>
      <w:r>
        <w:rPr/>
        <w:t>citada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</w:pP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“DERECHO A LA VIDA. SU PROTECCIÓN CONSTITUCIONAL. </w:t>
      </w:r>
      <w:r>
        <w:rPr>
          <w:rFonts w:ascii="Arial" w:hAnsi="Arial"/>
          <w:i/>
          <w:sz w:val="20"/>
        </w:rPr>
        <w:t>Del </w:t>
      </w:r>
      <w:r>
        <w:rPr>
          <w:rFonts w:ascii="Arial" w:hAnsi="Arial"/>
          <w:b/>
          <w:i/>
          <w:sz w:val="20"/>
        </w:rPr>
        <w:t>análisis integral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 dispuesto en los artículos 1o., 14 y 22 de la Constitución Política de los Estados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Unidos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Mexicano</w:t>
      </w:r>
      <w:r>
        <w:rPr>
          <w:rFonts w:ascii="Arial" w:hAnsi="Arial"/>
          <w:i/>
          <w:sz w:val="20"/>
        </w:rPr>
        <w:t>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desprende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establecer,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respectivamente,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 principio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igualdad de todos los individuos que se encuentren en el territorio nacional, por el que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les otorga el goce de los derechos que la propia Constitución consagra, prohibiendo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esclavitud y todo tipo de discriminación; que nadie podrá ser privado, entre otros derechos,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la vida, sin cumplir con la garantía de audiencia, esto es, mediante juicio seguido ante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tribunales previamente establecidos en el que se sigan las formalidades esenciales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procedimiento; y que la pena de muerte sólo podrá imponerse contra los sujetos que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propia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norma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señala,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protege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derecho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vida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todos</w:t>
      </w:r>
      <w:r>
        <w:rPr>
          <w:rFonts w:ascii="Arial" w:hAnsi="Arial"/>
          <w:b/>
          <w:i/>
          <w:spacing w:val="5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individuos, pues lo contempla como un derecho fundamental,</w:t>
      </w:r>
      <w:r>
        <w:rPr>
          <w:rFonts w:ascii="Arial" w:hAnsi="Arial"/>
          <w:b/>
          <w:i/>
          <w:sz w:val="20"/>
        </w:rPr>
        <w:t> </w:t>
      </w:r>
      <w:r>
        <w:rPr>
          <w:rFonts w:ascii="Arial" w:hAnsi="Arial"/>
          <w:i/>
          <w:sz w:val="20"/>
        </w:rPr>
        <w:t>sin el cual no cabe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existencia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disfrute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demás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z w:val="20"/>
          <w:vertAlign w:val="superscript"/>
        </w:rPr>
        <w:t>34</w:t>
      </w:r>
      <w:r>
        <w:rPr>
          <w:rFonts w:ascii="Arial" w:hAnsi="Arial"/>
          <w:i/>
          <w:sz w:val="20"/>
          <w:vertAlign w:val="baseline"/>
        </w:rPr>
        <w:t>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Por otra parte, la obligación del Estado Mexicano de proteger, garantizar y respetar el</w:t>
      </w:r>
      <w:r>
        <w:rPr>
          <w:spacing w:val="1"/>
        </w:rPr>
        <w:t> </w:t>
      </w:r>
      <w:r>
        <w:rPr/>
        <w:t>derecho a la vida no se limita a no privar a sus gobernados de ella, sino que conlleva</w:t>
      </w:r>
      <w:r>
        <w:rPr>
          <w:spacing w:val="1"/>
        </w:rPr>
        <w:t> </w:t>
      </w:r>
      <w:r>
        <w:rPr/>
        <w:t>la obligación de realizar todas las acciones posibles tendientes a preservar tal derecho</w:t>
      </w:r>
      <w:r>
        <w:rPr>
          <w:spacing w:val="-61"/>
        </w:rPr>
        <w:t> </w:t>
      </w:r>
      <w:r>
        <w:rPr/>
        <w:t>en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ámbitos.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Es decir, el Estado será responsable de cualquier acción que ponga en peligro la vida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particulares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realiza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adecuadas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tutelar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preservación.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7"/>
        <w:jc w:val="both"/>
      </w:pPr>
      <w:r>
        <w:rPr/>
        <w:t>Lo anterior con apoyo en la tesis emitida por el Pleno de la Suprema Corte de Justicia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rubro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texto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84.75pt;margin-top:14.134888pt;width:144pt;height:.1pt;mso-position-horizontal-relative:page;mso-position-vertical-relative:paragraph;z-index:-15716352;mso-wrap-distance-left:0;mso-wrap-distance-right:0" coordorigin="1695,283" coordsize="2880,0" path="m1695,283l4575,28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7"/>
        <w:ind w:left="941" w:right="106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vertAlign w:val="superscript"/>
        </w:rPr>
        <w:t>34</w:t>
      </w:r>
      <w:r>
        <w:rPr>
          <w:rFonts w:ascii="Tahoma" w:hAnsi="Tahoma"/>
          <w:sz w:val="18"/>
          <w:vertAlign w:val="baseline"/>
        </w:rPr>
        <w:t>Época: Novena Época, registro: 187816, instancia: Pleno, tipo de Tesis: Jurisprudencia, fuente: Semanario</w:t>
      </w:r>
      <w:r>
        <w:rPr>
          <w:rFonts w:ascii="Tahoma" w:hAnsi="Tahoma"/>
          <w:spacing w:val="1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Judicial de la Federación y su Gaceta, tomo XV, febrero de 2002, materia(s): Constitucional, tesis: P. /J.</w:t>
      </w:r>
      <w:r>
        <w:rPr>
          <w:rFonts w:ascii="Tahoma" w:hAnsi="Tahoma"/>
          <w:spacing w:val="1"/>
          <w:sz w:val="18"/>
          <w:vertAlign w:val="baseline"/>
        </w:rPr>
        <w:t> </w:t>
      </w:r>
      <w:r>
        <w:rPr>
          <w:rFonts w:ascii="Tahoma" w:hAnsi="Tahoma"/>
          <w:sz w:val="18"/>
          <w:vertAlign w:val="baseline"/>
        </w:rPr>
        <w:t>13/2002, página: 589.</w:t>
      </w:r>
    </w:p>
    <w:p>
      <w:pPr>
        <w:spacing w:after="0"/>
        <w:jc w:val="both"/>
        <w:rPr>
          <w:rFonts w:ascii="Tahoma" w:hAnsi="Tahoma"/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“DERECHO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VIDA.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SUPUESTOS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ACTUALIZA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0"/>
          <w:sz w:val="20"/>
        </w:rPr>
        <w:t> </w:t>
      </w:r>
      <w:r>
        <w:rPr>
          <w:rFonts w:ascii="Arial" w:hAnsi="Arial"/>
          <w:b/>
          <w:i/>
          <w:sz w:val="20"/>
        </w:rPr>
        <w:t>TRANSGRESIÓN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impone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obligación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compleja, en tanto que </w:t>
      </w:r>
      <w:r>
        <w:rPr>
          <w:rFonts w:ascii="Arial" w:hAnsi="Arial"/>
          <w:b/>
          <w:i/>
          <w:sz w:val="20"/>
          <w:u w:val="thick"/>
        </w:rPr>
        <w:t>no sólo prohíbe la privación de la vida</w:t>
      </w:r>
      <w:r>
        <w:rPr>
          <w:rFonts w:ascii="Arial" w:hAnsi="Arial"/>
          <w:b/>
          <w:i/>
          <w:sz w:val="20"/>
        </w:rPr>
        <w:t> </w:t>
      </w:r>
      <w:r>
        <w:rPr>
          <w:rFonts w:ascii="Arial" w:hAnsi="Arial"/>
          <w:i/>
          <w:sz w:val="20"/>
        </w:rPr>
        <w:t>(que se traduce en 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obligación negativa: que no se prive de la vida), sino que también exige que, a la luz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obligación de garantizar el pleno, libre y efectivo ejercicio de los derechos humanos, adopte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medidas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positivas para preservar ese derecho en el ámbito legislativo, judicial 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administrativo</w:t>
      </w:r>
      <w:r>
        <w:rPr>
          <w:rFonts w:ascii="Arial" w:hAnsi="Arial"/>
          <w:i/>
          <w:sz w:val="20"/>
        </w:rPr>
        <w:t>. En ese sentido, existe transgresión al derecho a la vida por parte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 no sólo cuando una persona es privada de la vida por un agente del Estado, sino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también cuando éste no adopta las medidas razonables y necesarias aludidas, como son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 tendientes a preservarla, a minimizar el riesgo de que se pierda en manos del Estado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otros particulares, y las necesarias para investigar efectivamente los actos de privación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vida</w:t>
      </w:r>
      <w:r>
        <w:rPr>
          <w:rFonts w:ascii="Arial" w:hAnsi="Arial"/>
          <w:i/>
          <w:sz w:val="20"/>
          <w:vertAlign w:val="superscript"/>
        </w:rPr>
        <w:t>35</w:t>
      </w:r>
      <w:r>
        <w:rPr>
          <w:rFonts w:ascii="Arial" w:hAnsi="Arial"/>
          <w:i/>
          <w:sz w:val="20"/>
          <w:vertAlign w:val="baseline"/>
        </w:rPr>
        <w:t>”.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Por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parte,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derecho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vida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integridad</w:t>
      </w:r>
      <w:r>
        <w:rPr>
          <w:spacing w:val="11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inmersos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 3º de la Declaración Universal de Derechos Humanos y los artículos 6 y 7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Pacto</w:t>
      </w:r>
      <w:r>
        <w:rPr>
          <w:spacing w:val="-2"/>
        </w:rPr>
        <w:t> </w:t>
      </w:r>
      <w:r>
        <w:rPr/>
        <w:t>Internacional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Civiles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Políticos:</w:t>
      </w:r>
    </w:p>
    <w:p>
      <w:pPr>
        <w:spacing w:before="230"/>
        <w:ind w:left="1646" w:right="10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Artículo 3</w:t>
      </w:r>
      <w:r>
        <w:rPr>
          <w:rFonts w:ascii="Arial" w:hAnsi="Arial"/>
          <w:i/>
          <w:sz w:val="20"/>
        </w:rPr>
        <w:t>. Todo individuo tiene derecho a la vida, a la libertad y a la seguridad de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persona.”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spacing w:line="285" w:lineRule="auto" w:before="1"/>
        <w:ind w:left="1646" w:right="1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Artículo 6 1. </w:t>
      </w:r>
      <w:r>
        <w:rPr>
          <w:rFonts w:ascii="Arial" w:hAnsi="Arial"/>
          <w:i/>
          <w:sz w:val="20"/>
        </w:rPr>
        <w:t>El derecho a la vida es inherente a la persona humana. Este derecho estará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protegido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ley.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Nadie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podrá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privado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vida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arbitrariamente.”</w:t>
      </w:r>
    </w:p>
    <w:p>
      <w:pPr>
        <w:spacing w:before="185"/>
        <w:ind w:left="1646" w:right="10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7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Nadie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sometido a torturas ni a penas o tratos crueles, inhumanos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degradantes. En particular, nadie será sometido sin su libre consentimiento a experimentos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médicos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científicos.”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Dentro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Sistema</w:t>
      </w:r>
      <w:r>
        <w:rPr>
          <w:spacing w:val="25"/>
        </w:rPr>
        <w:t> </w:t>
      </w:r>
      <w:r>
        <w:rPr/>
        <w:t>Interamericano,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derecho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vida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integridad</w:t>
      </w:r>
      <w:r>
        <w:rPr>
          <w:spacing w:val="10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sí</w:t>
      </w:r>
      <w:r>
        <w:rPr>
          <w:spacing w:val="1"/>
        </w:rPr>
        <w:t> </w:t>
      </w:r>
      <w:r>
        <w:rPr/>
        <w:t>se encuentran contemplados de forma expresa y evidente, como se desprende de los</w:t>
      </w:r>
      <w:r>
        <w:rPr>
          <w:spacing w:val="1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4º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5º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Convención</w:t>
      </w:r>
      <w:r>
        <w:rPr>
          <w:spacing w:val="-14"/>
        </w:rPr>
        <w:t> </w:t>
      </w:r>
      <w:r>
        <w:rPr/>
        <w:t>Americana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Humanos:</w:t>
      </w:r>
    </w:p>
    <w:p>
      <w:pPr>
        <w:spacing w:before="230"/>
        <w:ind w:left="1646" w:right="11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4.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 a la Vida. 1. Toda persona tiene derecho a que se respete su vida.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protegido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general,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partir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momento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concepción.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Nadie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puede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privado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vida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arbitrariamente.”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10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5. </w:t>
      </w:r>
      <w:r>
        <w:rPr>
          <w:rFonts w:ascii="Arial" w:hAnsi="Arial"/>
          <w:i/>
          <w:sz w:val="20"/>
        </w:rPr>
        <w:t>Derecho a la integridad personal 1. Toda persona tiene derecho a que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integridad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física,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psíquica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moral”.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4"/>
        <w:jc w:val="both"/>
      </w:pPr>
      <w:r>
        <w:rPr/>
        <w:t>Tales derechos se analizan de forma conjunta, pues se encuentran relacionados de</w:t>
      </w:r>
      <w:r>
        <w:rPr>
          <w:spacing w:val="1"/>
        </w:rPr>
        <w:t> </w:t>
      </w:r>
      <w:r>
        <w:rPr/>
        <w:t>manera intrínseca, bajo el entendido que la violación al derecho a la vida podría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de</w:t>
      </w:r>
      <w:r>
        <w:rPr>
          <w:spacing w:val="63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84.75pt;margin-top:12.951757pt;width:144pt;height:.1pt;mso-position-horizontal-relative:page;mso-position-vertical-relative:paragraph;z-index:-15715840;mso-wrap-distance-left:0;mso-wrap-distance-right:0" coordorigin="1695,259" coordsize="2880,0" path="m1695,259l457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941" w:right="757" w:firstLine="0"/>
        <w:jc w:val="left"/>
        <w:rPr>
          <w:sz w:val="18"/>
        </w:rPr>
      </w:pPr>
      <w:r>
        <w:rPr>
          <w:sz w:val="18"/>
          <w:vertAlign w:val="superscript"/>
        </w:rPr>
        <w:t>35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SCJN.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Novena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Época.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Tesis: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LXI/2010.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Fuente: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Federación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su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Gaceta.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Tomo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XXXIII, Enero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de 2011,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página 24;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TA.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112"/>
        <w:jc w:val="both"/>
      </w:pPr>
      <w:r>
        <w:rPr/>
        <w:t>Es decir, en los casos en que la puesta en peligro de la integridad de una persona sea</w:t>
      </w:r>
      <w:r>
        <w:rPr>
          <w:spacing w:val="-61"/>
        </w:rPr>
        <w:t> </w:t>
      </w:r>
      <w:r>
        <w:rPr/>
        <w:t>grave,</w:t>
      </w:r>
      <w:r>
        <w:rPr>
          <w:spacing w:val="-2"/>
        </w:rPr>
        <w:t> </w:t>
      </w:r>
      <w:r>
        <w:rPr/>
        <w:t>importa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peligro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perder,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vez,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vida.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Dicho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Estados Parte de respetar y garantizar el derecho a la vida y la integridad personal, el</w:t>
      </w:r>
      <w:r>
        <w:rPr>
          <w:spacing w:val="1"/>
        </w:rPr>
        <w:t> </w:t>
      </w:r>
      <w:r>
        <w:rPr/>
        <w:t>criterio imperante de la Corte Interamericana de Derechos Humanos se encuentra en</w:t>
      </w:r>
      <w:r>
        <w:rPr>
          <w:spacing w:val="1"/>
        </w:rPr>
        <w:t> </w:t>
      </w:r>
      <w:r>
        <w:rPr/>
        <w:t>concordancia con el criterio nacional emitido por nuestro Máximo Tribunal, pues no</w:t>
      </w:r>
      <w:r>
        <w:rPr>
          <w:spacing w:val="1"/>
        </w:rPr>
        <w:t> </w:t>
      </w:r>
      <w:r>
        <w:rPr/>
        <w:t>solo implica la obligación de no trasgredir directamente tal derecho, sino la de adoptar</w:t>
      </w:r>
      <w:r>
        <w:rPr>
          <w:spacing w:val="1"/>
        </w:rPr>
        <w:t> </w:t>
      </w:r>
      <w:r>
        <w:rPr/>
        <w:t>todas las medidas pertinentes con la finalidad de prevenir su afectación, como 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Masacre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Santo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Domingo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Vs.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Colombia</w:t>
      </w:r>
      <w:r>
        <w:rPr/>
        <w:t>,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spacing w:before="230"/>
        <w:ind w:left="1661" w:right="10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“188. </w:t>
      </w:r>
      <w:r>
        <w:rPr>
          <w:rFonts w:ascii="Arial" w:hAnsi="Arial"/>
          <w:b/>
          <w:i/>
          <w:sz w:val="20"/>
          <w:u w:val="thick"/>
        </w:rPr>
        <w:t>Con respecto a los derechos a la vida y a la integridad personal, la Corte reitera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que los mismos no sólo implican que el Estado debe respetarlos, sino que, además,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requiere que el Estado adopte todas las medidas apropiadas para garantizarlos, 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cumplimiento de su deber general establecido en el artículo 1.1 de la Convención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Americana</w:t>
      </w:r>
      <w:r>
        <w:rPr>
          <w:rFonts w:ascii="Arial" w:hAnsi="Arial"/>
          <w:i/>
          <w:sz w:val="20"/>
        </w:rPr>
        <w:t>. Con respecto a lo anterior el Tribunal ha señalado que, de las obligaciones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generales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respetar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garantizar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1.1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Convención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Americana,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derivan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especiales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determinables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particulares necesidades de protección del sujeto de derecho, ya sea por su condición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personal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situación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específica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encuentre.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Además,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Corte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establecido también que la responsabilidad internacional del Estado se funda en actos 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omisiones de cualquier poder u órgano de éste, independientemente de su jerarquía,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sean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violatorios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contenidos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Convención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Americana.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61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189. En lo que se refiere a la obligación de respeto, la primera asumida por los Estados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Parte, en los términos del citado artículo implica necesariamente la noción de la restricción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 ejercicio del poder estatal. Por otro lado, en cuanto a la obligación de garantía, la Corte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 establecido que ésta puede ser cumplida de diferentes maneras, en función del derecho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específico que el Estado deba garantizar y de las particulares necesidades de protección.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obligación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b/>
          <w:i/>
          <w:sz w:val="20"/>
        </w:rPr>
        <w:t>mplica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organizar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todo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aparato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gubernamental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general,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todas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estructuras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través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cuales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manifiesta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ejercicio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poder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público,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manera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sean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capaces</w:t>
      </w:r>
      <w:r>
        <w:rPr>
          <w:rFonts w:ascii="Arial" w:hAnsi="Arial"/>
          <w:b/>
          <w:i/>
          <w:spacing w:val="55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asegurar jurídicamente el libre y pleno ejercicio de los derechos humanos.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parte de dicha obligación, el Estado está en el deber jurídico de “prevenir, razonablemente,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las violaciones de los derechos humanos, de investigar seriamente con los medios a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alcance las violaciones que se hayan cometido dentro del ámbito de su jurisdicción a fin 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identificar a los responsables, de imponerles las sanciones pertinentes y de asegurar a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víctima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adecuada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reparación”.”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Ahora bien, en el </w:t>
      </w:r>
      <w:r>
        <w:rPr>
          <w:rFonts w:ascii="Arial" w:hAnsi="Arial"/>
          <w:i/>
        </w:rPr>
        <w:t>Caso Cuscul Pivaral y otros Vs. Guatemala, </w:t>
      </w:r>
      <w:r>
        <w:rPr/>
        <w:t>la Corte 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Humanos analizó la responsabilidad de los Estados Parte de garantizar</w:t>
      </w:r>
      <w:r>
        <w:rPr>
          <w:spacing w:val="1"/>
        </w:rPr>
        <w:t> </w:t>
      </w:r>
      <w:r>
        <w:rPr/>
        <w:t>el derecho a la integridad personal a la luz de su obligación de proporcionar atención</w:t>
      </w:r>
      <w:r>
        <w:rPr>
          <w:spacing w:val="1"/>
        </w:rPr>
        <w:t> </w:t>
      </w:r>
      <w:r>
        <w:rPr/>
        <w:t>médica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VIH,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sentido:</w:t>
      </w:r>
    </w:p>
    <w:p>
      <w:pPr>
        <w:spacing w:after="0" w:line="360" w:lineRule="auto"/>
        <w:jc w:val="both"/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“156.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Tribunal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señalado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responsabilidad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internacional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Estado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casos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muerte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contexto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médico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preciso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acreditar los siguientes elementos: a) cuando por actos u </w:t>
      </w:r>
      <w:r>
        <w:rPr>
          <w:rFonts w:ascii="Arial" w:hAnsi="Arial"/>
          <w:b/>
          <w:i/>
          <w:sz w:val="20"/>
          <w:u w:val="thick"/>
        </w:rPr>
        <w:t>omisiones se niegue a un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paciente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acceso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 la salud en situaciones de urgencia médica o tratamientos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médicos esenciales, a pesar de ser previsible el riesgo que implica dicha denegación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para la vida del pacient</w:t>
      </w:r>
      <w:r>
        <w:rPr>
          <w:rFonts w:ascii="Arial" w:hAnsi="Arial"/>
          <w:i/>
          <w:sz w:val="20"/>
        </w:rPr>
        <w:t>e; o bien, b) se acredite una negligencia médica grave, y c)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existencia de un nexo causal, entre el acto acreditado y el daño sufrido por el paciente.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Cuando la atribución de responsabilidad proviene de una omisión, se requiere verificar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probabilidad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conducta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omitida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hubiese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interrumpido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causal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desembocó en el resultado dañoso. Dichas verificaciones deberán tomar en consideración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posible situación de especial vulnerabilidad del afectado, y frente a ello las medidas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adoptadas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garantizar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situación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“</w:t>
      </w:r>
    </w:p>
    <w:p>
      <w:pPr>
        <w:spacing w:before="0"/>
        <w:ind w:left="164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[…]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“161. Por otro lado, la Convención Americana reconoce expresamente el derecho a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integridad personal, física y psíquica, cuya infracción “es una clase de violación que tiene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diversas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connotaciones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[…]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cuyas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secuelas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físicas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 psíquicas varían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intensidad según los factores endógenos y exógenos que deberán ser demostrados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cada situación concreta” . La Corte ha establecido que la integridad personal se halla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directa e inmediatamente vinculada con la atención a la salud humana, y que la falta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atención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médica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adecuada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puede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conllevar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vulneración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5.1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Convención. En este sentido, </w:t>
      </w:r>
      <w:r>
        <w:rPr>
          <w:rFonts w:ascii="Arial" w:hAnsi="Arial"/>
          <w:b/>
          <w:i/>
          <w:sz w:val="20"/>
          <w:u w:val="thick"/>
        </w:rPr>
        <w:t>la Corte ha sostenido que la protección del derecho a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integridad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personal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supone la regulación de los servicios de salud en el ámbito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interno, así como la implementación de una serie de mecanismos tendientes a tutelar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efectividad</w:t>
      </w:r>
      <w:r>
        <w:rPr>
          <w:rFonts w:ascii="Arial" w:hAnsi="Arial"/>
          <w:b/>
          <w:i/>
          <w:spacing w:val="-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-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dicha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regulación</w:t>
      </w:r>
      <w:r>
        <w:rPr>
          <w:rFonts w:ascii="Arial" w:hAnsi="Arial"/>
          <w:i/>
          <w:sz w:val="20"/>
        </w:rPr>
        <w:t>.”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1646" w:right="100" w:firstLine="0"/>
        <w:jc w:val="both"/>
        <w:rPr>
          <w:rFonts w:ascii="Arial" w:hAnsi="Arial"/>
          <w:b/>
          <w:i/>
          <w:sz w:val="20"/>
        </w:rPr>
      </w:pPr>
      <w:r>
        <w:rPr/>
        <w:pict>
          <v:line style="position:absolute;mso-position-horizontal-relative:page;mso-position-vertical-relative:paragraph;z-index:-16300544" from="394pt,10.174416pt" to="526.000023pt,10.174416pt" stroked="true" strokeweight="1.0pt" strokecolor="#000000">
            <v:stroke dashstyle="solid"/>
            <w10:wrap type="none"/>
          </v:line>
        </w:pict>
      </w:r>
      <w:r>
        <w:rPr>
          <w:rFonts w:ascii="Arial" w:hAnsi="Arial"/>
          <w:i/>
          <w:sz w:val="20"/>
        </w:rPr>
        <w:t>“162. En relación con el presente caso, la Corte advierte que </w:t>
      </w:r>
      <w:r>
        <w:rPr>
          <w:rFonts w:ascii="Arial" w:hAnsi="Arial"/>
          <w:b/>
          <w:i/>
          <w:sz w:val="20"/>
        </w:rPr>
        <w:t>los pacientes que viven con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el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VIH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pueden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experimentar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graves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sufrimientos,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cuales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producen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resultado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secuelas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físicas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psíquicas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que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conllevan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enfermedades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oportunistas, y de factores sociales que resultan de su condición.</w:t>
      </w:r>
      <w:r>
        <w:rPr>
          <w:rFonts w:ascii="Arial" w:hAnsi="Arial"/>
          <w:b/>
          <w:i/>
          <w:sz w:val="20"/>
        </w:rPr>
        <w:t> </w:t>
      </w:r>
      <w:r>
        <w:rPr>
          <w:rFonts w:ascii="Arial" w:hAnsi="Arial"/>
          <w:i/>
          <w:sz w:val="20"/>
        </w:rPr>
        <w:t>Tal y como fue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mencionado anteriormente, un adecuado tratamiento médico y apoyo social puede mitigar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estos sufrimientos, tanto en su aspecto físico como psicológico. Al respecto, la Perito Olga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Alicia Paz Bailey explicó que las enfermedades provocadas por el </w:t>
      </w:r>
      <w:r>
        <w:rPr>
          <w:rFonts w:ascii="Arial" w:hAnsi="Arial"/>
          <w:b/>
          <w:i/>
          <w:sz w:val="20"/>
          <w:u w:val="thick"/>
        </w:rPr>
        <w:t>VIH/SIDA provocan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dolor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físico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impiden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realizar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actividades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diarias, lo que hace a la persona ser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estigmatizada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-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objeto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-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prejuicios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sociales.”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“163. En relación con lo anterior, la Corte tiene por acreditado que 46 presuntas víctimas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sufrieron secuelas físicas y psíquicas como resultado de su condición como personas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viven con VIH. De esta forma, por las mismas razones que fueron mencionadas en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acápite anterior (supra párrs. 119 y 126), el Tribunal advierte la existencia de un nexo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causal entre la falta de un adecuado tratamiento médico de las presuntas víctimas, y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secuelas físicas y psíquicas que sufrieron como personas que viven con el VIH. En efecto,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el Estado, al no asegurar una terapia antirretroviral, realizar las pruebas diagnóstico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correspondientes, y proveer apoyo social, lo cual habrían permitido a las presuntas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víctimas mitigar o eliminar los factores endógenos y exógenos que fueron causa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sufrimientos</w:t>
      </w:r>
      <w:r>
        <w:rPr>
          <w:rFonts w:ascii="Arial" w:hAnsi="Arial"/>
          <w:b/>
          <w:i/>
          <w:spacing w:val="-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físicos</w:t>
      </w:r>
      <w:r>
        <w:rPr>
          <w:rFonts w:ascii="Arial" w:hAnsi="Arial"/>
          <w:b/>
          <w:i/>
          <w:spacing w:val="-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-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psíquicos</w:t>
      </w:r>
      <w:r>
        <w:rPr>
          <w:rFonts w:ascii="Arial" w:hAnsi="Arial"/>
          <w:b/>
          <w:i/>
          <w:spacing w:val="-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derivados</w:t>
      </w:r>
      <w:r>
        <w:rPr>
          <w:rFonts w:ascii="Arial" w:hAnsi="Arial"/>
          <w:b/>
          <w:i/>
          <w:spacing w:val="-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su</w:t>
      </w:r>
      <w:r>
        <w:rPr>
          <w:rFonts w:ascii="Arial" w:hAnsi="Arial"/>
          <w:b/>
          <w:i/>
          <w:spacing w:val="-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condición</w:t>
      </w:r>
      <w:r>
        <w:rPr>
          <w:rFonts w:ascii="Arial" w:hAnsi="Arial"/>
          <w:b/>
          <w:i/>
          <w:spacing w:val="-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como</w:t>
      </w:r>
      <w:r>
        <w:rPr>
          <w:rFonts w:ascii="Arial" w:hAnsi="Arial"/>
          <w:b/>
          <w:i/>
          <w:spacing w:val="-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personas</w:t>
      </w:r>
      <w:r>
        <w:rPr>
          <w:rFonts w:ascii="Arial" w:hAnsi="Arial"/>
          <w:b/>
          <w:i/>
          <w:spacing w:val="-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que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viven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con el VIH, es responsable por la vulneración a su derecho a la integridad personal</w:t>
      </w:r>
      <w:r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consecuencia,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responsable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violación al deber de garantía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 a la integridad personal contenido en el artículo 5.1 de la Convención Americana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perjuicio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46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presuntas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víctimas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presuntas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víctimas, la Corte carece de elementos para determinar si sufrieron secuelas físicas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psíquicas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viven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VIH.”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/>
      </w:pPr>
      <w:r>
        <w:rPr/>
        <w:t>Así,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consecuencias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proporcionar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tratamiento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personas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viven</w:t>
      </w:r>
      <w:r>
        <w:rPr>
          <w:spacing w:val="25"/>
        </w:rPr>
        <w:t> </w:t>
      </w:r>
      <w:r>
        <w:rPr/>
        <w:t>con</w:t>
      </w:r>
      <w:r>
        <w:rPr>
          <w:spacing w:val="1"/>
        </w:rPr>
        <w:t> </w:t>
      </w:r>
      <w:r>
        <w:rPr/>
        <w:t>VIH</w:t>
      </w:r>
      <w:r>
        <w:rPr>
          <w:spacing w:val="7"/>
        </w:rPr>
        <w:t> </w:t>
      </w:r>
      <w:r>
        <w:rPr/>
        <w:t>generan</w:t>
      </w:r>
      <w:r>
        <w:rPr>
          <w:spacing w:val="7"/>
        </w:rPr>
        <w:t> </w:t>
      </w:r>
      <w:r>
        <w:rPr/>
        <w:t>tales</w:t>
      </w:r>
      <w:r>
        <w:rPr>
          <w:spacing w:val="7"/>
        </w:rPr>
        <w:t> </w:t>
      </w:r>
      <w:r>
        <w:rPr/>
        <w:t>afectaciones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traduce</w:t>
      </w:r>
      <w:r>
        <w:rPr>
          <w:spacing w:val="7"/>
        </w:rPr>
        <w:t> </w:t>
      </w:r>
      <w:r>
        <w:rPr/>
        <w:t>en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trasgresión</w:t>
      </w:r>
      <w:r>
        <w:rPr>
          <w:spacing w:val="56"/>
        </w:rPr>
        <w:t> </w:t>
      </w:r>
      <w:r>
        <w:rPr/>
        <w:t>directa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su</w:t>
      </w:r>
    </w:p>
    <w:p>
      <w:pPr>
        <w:spacing w:after="0" w:line="360" w:lineRule="auto"/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113"/>
        <w:jc w:val="both"/>
      </w:pPr>
      <w:r>
        <w:rPr/>
        <w:t>integridad personal, pues el sufrimiento que deriva de la omisión es lo suficientemente</w:t>
      </w:r>
      <w:r>
        <w:rPr>
          <w:spacing w:val="-61"/>
        </w:rPr>
        <w:t> </w:t>
      </w:r>
      <w:r>
        <w:rPr/>
        <w:t>grave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afectar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significativa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cuerpo.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Por otro lado, el no tomar las medidas pertinentes para garantizar la salud de las</w:t>
      </w:r>
      <w:r>
        <w:rPr>
          <w:spacing w:val="1"/>
        </w:rPr>
        <w:t> </w:t>
      </w:r>
      <w:r>
        <w:rPr/>
        <w:t>personas con VIH también se traduce en una violación a su obligación de proteger la</w:t>
      </w:r>
      <w:r>
        <w:rPr>
          <w:spacing w:val="1"/>
        </w:rPr>
        <w:t> </w:t>
      </w:r>
      <w:r>
        <w:rPr/>
        <w:t>vida, pues, dada la forma significativa en la que afecta al cuerpo la enfermedad por</w:t>
      </w:r>
      <w:r>
        <w:rPr>
          <w:spacing w:val="1"/>
        </w:rPr>
        <w:t> </w:t>
      </w:r>
      <w:r>
        <w:rPr/>
        <w:t>Virus de Inmunodeficiencia Humana, no llevar a cabo las medidas necesarias para</w:t>
      </w:r>
      <w:r>
        <w:rPr>
          <w:spacing w:val="1"/>
        </w:rPr>
        <w:t> </w:t>
      </w:r>
      <w:r>
        <w:rPr/>
        <w:t>proporcionar el tratamiento de forma oportuna pone en grave peligro de perder la vida,</w:t>
      </w:r>
      <w:r>
        <w:rPr>
          <w:spacing w:val="-6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-2"/>
        </w:rPr>
        <w:t> </w:t>
      </w:r>
      <w:r>
        <w:rPr/>
        <w:t>desprotegidas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virus.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 atiene, la omisión de proporcionarme los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de manera adecuada ha generado una afectación a mi integridad</w:t>
      </w:r>
      <w:r>
        <w:rPr>
          <w:spacing w:val="1"/>
        </w:rPr>
        <w:t> </w:t>
      </w:r>
      <w:r>
        <w:rPr/>
        <w:t>personal,</w:t>
      </w:r>
      <w:r>
        <w:rPr>
          <w:spacing w:val="-3"/>
        </w:rPr>
        <w:t> </w:t>
      </w:r>
      <w:r>
        <w:rPr/>
        <w:t>pues</w:t>
      </w:r>
      <w:r>
        <w:rPr>
          <w:spacing w:val="-3"/>
        </w:rPr>
        <w:t> </w:t>
      </w:r>
      <w:r>
        <w:rPr/>
        <w:t>incluso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desfase</w:t>
      </w:r>
      <w:r>
        <w:rPr>
          <w:spacing w:val="-3"/>
        </w:rPr>
        <w:t> </w:t>
      </w:r>
      <w:r>
        <w:rPr/>
        <w:t>hubo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falla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adherencia.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Además, si la autoridad permaneciera en la actitud de negarme el acceso a los</w:t>
      </w:r>
      <w:r>
        <w:rPr>
          <w:spacing w:val="1"/>
        </w:rPr>
        <w:t> </w:t>
      </w:r>
      <w:r>
        <w:rPr/>
        <w:t>medicamentos, tal omisión tendría como consecuencia, graves consecuencias a mi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personal,</w:t>
      </w:r>
      <w:r>
        <w:rPr>
          <w:spacing w:val="63"/>
        </w:rPr>
        <w:t> </w:t>
      </w:r>
      <w:r>
        <w:rPr/>
        <w:t>pues como se menciona en la sentencia citada con anterioridad,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viral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4"/>
        </w:rPr>
        <w:t> </w:t>
      </w:r>
      <w:r>
        <w:rPr/>
        <w:t>adquieran</w:t>
      </w:r>
      <w:r>
        <w:rPr>
          <w:spacing w:val="1"/>
        </w:rPr>
        <w:t> </w:t>
      </w:r>
      <w:r>
        <w:rPr/>
        <w:t>enfermedades</w:t>
      </w:r>
      <w:r>
        <w:rPr>
          <w:spacing w:val="-5"/>
        </w:rPr>
        <w:t> </w:t>
      </w:r>
      <w:r>
        <w:rPr/>
        <w:t>oportunistas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traen</w:t>
      </w:r>
      <w:r>
        <w:rPr>
          <w:spacing w:val="-4"/>
        </w:rPr>
        <w:t> </w:t>
      </w:r>
      <w:r>
        <w:rPr/>
        <w:t>sufrimiento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sufrimos</w:t>
      </w:r>
      <w:r>
        <w:rPr>
          <w:spacing w:val="-4"/>
        </w:rPr>
        <w:t> </w:t>
      </w:r>
      <w:r>
        <w:rPr/>
        <w:t>VIH.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Cabe mencionar, dichas enfermedades no solamente conllevarían en un sufrimiento</w:t>
      </w:r>
      <w:r>
        <w:rPr>
          <w:spacing w:val="1"/>
        </w:rPr>
        <w:t> </w:t>
      </w:r>
      <w:r>
        <w:rPr/>
        <w:t>físico,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psicológico,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eventualmente</w:t>
      </w:r>
      <w:r>
        <w:rPr>
          <w:spacing w:val="-2"/>
        </w:rPr>
        <w:t> </w:t>
      </w:r>
      <w:r>
        <w:rPr/>
        <w:t>llevar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</w:t>
      </w:r>
      <w:r>
        <w:rPr>
          <w:spacing w:val="-2"/>
        </w:rPr>
        <w:t> </w:t>
      </w:r>
      <w:r>
        <w:rPr/>
        <w:t>deceso.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Por tanto, la negativa de proporcionarme el tratamiento antirretroviral no solo implica</w:t>
      </w:r>
      <w:r>
        <w:rPr>
          <w:spacing w:val="1"/>
        </w:rPr>
        <w:t> </w:t>
      </w:r>
      <w:r>
        <w:rPr/>
        <w:t>una afectación a mi salud como ya se había expuesto en apartados anteriores, sino</w:t>
      </w:r>
      <w:r>
        <w:rPr>
          <w:spacing w:val="1"/>
        </w:rPr>
        <w:t> </w:t>
      </w:r>
      <w:r>
        <w:rPr/>
        <w:t>que derivado de las secuelas que tiene la enfermedad en mi cuerpo al no ser tratada</w:t>
      </w:r>
      <w:r>
        <w:rPr>
          <w:spacing w:val="1"/>
        </w:rPr>
        <w:t> </w:t>
      </w:r>
      <w:r>
        <w:rPr/>
        <w:t>de manera oportuna, afecta mi derecho a la integridad personal y pone en grave</w:t>
      </w:r>
      <w:r>
        <w:rPr>
          <w:spacing w:val="1"/>
        </w:rPr>
        <w:t> </w:t>
      </w:r>
      <w:r>
        <w:rPr/>
        <w:t>peligro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vida.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spacing w:line="360" w:lineRule="auto"/>
        <w:ind w:right="102"/>
        <w:jc w:val="both"/>
      </w:pPr>
      <w:r>
        <w:rPr/>
        <w:t>TERCERO. Las omisiones reclamadas son violatorias de los artículos 1º y 4º</w:t>
      </w:r>
      <w:r>
        <w:rPr>
          <w:spacing w:val="1"/>
        </w:rPr>
        <w:t> </w:t>
      </w:r>
      <w:r>
        <w:rPr/>
        <w:t>Constitucionales;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55"/>
        </w:rPr>
        <w:t> </w:t>
      </w:r>
      <w:r>
        <w:rPr/>
        <w:t>25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Declaración</w:t>
      </w:r>
      <w:r>
        <w:rPr>
          <w:spacing w:val="55"/>
        </w:rPr>
        <w:t> </w:t>
      </w:r>
      <w:r>
        <w:rPr/>
        <w:t>Universal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41"/>
        </w:rPr>
        <w:t> </w:t>
      </w:r>
      <w:r>
        <w:rPr/>
        <w:t>Derechos</w:t>
      </w:r>
      <w:r>
        <w:rPr>
          <w:spacing w:val="41"/>
        </w:rPr>
        <w:t> </w:t>
      </w:r>
      <w:r>
        <w:rPr/>
        <w:t>Humanos;</w:t>
      </w:r>
      <w:r>
        <w:rPr>
          <w:spacing w:val="41"/>
        </w:rPr>
        <w:t> </w:t>
      </w:r>
      <w:r>
        <w:rPr/>
        <w:t>12</w:t>
      </w:r>
      <w:r>
        <w:rPr>
          <w:spacing w:val="41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40" w:h="15840"/>
          <w:pgMar w:header="0" w:footer="916" w:top="1340" w:bottom="1100" w:left="760" w:right="1600"/>
        </w:sectPr>
      </w:pPr>
    </w:p>
    <w:p>
      <w:pPr>
        <w:spacing w:line="360" w:lineRule="auto" w:before="77"/>
        <w:ind w:left="941" w:right="10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Pacto Internacional de Derechos Económicos, Sociales y Culturales, y 10 del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Protocolo Adicional a la Convención Americana sobre Derechos Humanos 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materia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derechos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económicos,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sociales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y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culturales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“Protocolo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San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Salvador”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tanto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que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transgreden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principios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progresividad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y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no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regresividad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respecto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derecho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goce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nivel máximo de salud, por lo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siguiente: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El artículo 1º de la Constitución Política de los Estados Unidos Mexicanos establece</w:t>
      </w:r>
      <w:r>
        <w:rPr>
          <w:spacing w:val="1"/>
        </w:rPr>
        <w:t> </w:t>
      </w:r>
      <w:r>
        <w:rPr/>
        <w:t>que en nuestro país todas las personas gozan de los derechos humanos reconocidos</w:t>
      </w:r>
      <w:r>
        <w:rPr>
          <w:spacing w:val="1"/>
        </w:rPr>
        <w:t> </w:t>
      </w:r>
      <w:r>
        <w:rPr/>
        <w:t>en ella y en los tratados internacionales de los que el Estado Mexicano es parte, así</w:t>
      </w:r>
      <w:r>
        <w:rPr>
          <w:spacing w:val="1"/>
        </w:rPr>
        <w:t> </w:t>
      </w:r>
      <w:r>
        <w:rPr/>
        <w:t>como de las garantías para su protección, cuyo ejercicio no puede restringirse ni</w:t>
      </w:r>
      <w:r>
        <w:rPr>
          <w:spacing w:val="1"/>
        </w:rPr>
        <w:t> </w:t>
      </w:r>
      <w:r>
        <w:rPr/>
        <w:t>suspenderse. De igual manera, el mencionado numeral prevé la obligación de todas</w:t>
      </w:r>
      <w:r>
        <w:rPr>
          <w:spacing w:val="1"/>
        </w:rPr>
        <w:t> </w:t>
      </w:r>
      <w:r>
        <w:rPr/>
        <w:t>las autoridades en el ámbito de sus competencias, de </w:t>
      </w:r>
      <w:r>
        <w:rPr>
          <w:u w:val="thick"/>
        </w:rPr>
        <w:t>promover, respetar, proteger y</w:t>
      </w:r>
      <w:r>
        <w:rPr>
          <w:spacing w:val="1"/>
        </w:rPr>
        <w:t> </w:t>
      </w:r>
      <w:r>
        <w:rPr>
          <w:u w:val="thick"/>
        </w:rPr>
        <w:t>garantizar los derechos humanos, de conformidad con los principios de universalidad,</w:t>
      </w:r>
      <w:r>
        <w:rPr>
          <w:spacing w:val="1"/>
        </w:rPr>
        <w:t> </w:t>
      </w:r>
      <w:r>
        <w:rPr>
          <w:u w:val="thick"/>
        </w:rPr>
        <w:t>interdependencia, indivisibilidad y progresividad</w:t>
      </w:r>
      <w:r>
        <w:rPr/>
        <w:t>; así como, la obligación del Estado de</w:t>
      </w:r>
      <w:r>
        <w:rPr>
          <w:spacing w:val="-61"/>
        </w:rPr>
        <w:t> </w:t>
      </w:r>
      <w:r>
        <w:rPr/>
        <w:t>prevenir,</w:t>
      </w:r>
      <w:r>
        <w:rPr>
          <w:spacing w:val="-6"/>
        </w:rPr>
        <w:t> </w:t>
      </w:r>
      <w:r>
        <w:rPr/>
        <w:t>investigar,</w:t>
      </w:r>
      <w:r>
        <w:rPr>
          <w:spacing w:val="-5"/>
        </w:rPr>
        <w:t> </w:t>
      </w:r>
      <w:r>
        <w:rPr/>
        <w:t>sancionar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reparar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violaciones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humanos.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Dicho lo anterior, los principios de progresividad y no regresividad adquieren una</w:t>
      </w:r>
      <w:r>
        <w:rPr>
          <w:spacing w:val="1"/>
        </w:rPr>
        <w:t> </w:t>
      </w:r>
      <w:r>
        <w:rPr/>
        <w:t>especial, pues en el caso del derecho a la salud, nuestro Máximo Tribunal establece</w:t>
      </w:r>
      <w:r>
        <w:rPr>
          <w:spacing w:val="1"/>
        </w:rPr>
        <w:t> </w:t>
      </w:r>
      <w:r>
        <w:rPr/>
        <w:t>que para cumplir con tal derecho a la luz de los principios en análisis se desprenden</w:t>
      </w:r>
      <w:r>
        <w:rPr>
          <w:spacing w:val="1"/>
        </w:rPr>
        <w:t> </w:t>
      </w:r>
      <w:r>
        <w:rPr/>
        <w:t>dos obligaciones por parte del Estado Mexicano. Por un lado, la adopción de medidas</w:t>
      </w:r>
      <w:r>
        <w:rPr>
          <w:spacing w:val="1"/>
        </w:rPr>
        <w:t> </w:t>
      </w:r>
      <w:r>
        <w:rPr/>
        <w:t>de asegurar el nivel esencial de salud a través de medidas </w:t>
      </w:r>
      <w:r>
        <w:rPr>
          <w:rFonts w:ascii="Arial" w:hAnsi="Arial"/>
          <w:b/>
        </w:rPr>
        <w:t>inmediatas </w:t>
      </w:r>
      <w:r>
        <w:rPr/>
        <w:t>y por otro, la</w:t>
      </w:r>
      <w:r>
        <w:rPr>
          <w:spacing w:val="1"/>
        </w:rPr>
        <w:t> </w:t>
      </w:r>
      <w:r>
        <w:rPr/>
        <w:t>adopción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medidas</w:t>
      </w:r>
      <w:r>
        <w:rPr>
          <w:spacing w:val="-6"/>
        </w:rPr>
        <w:t> </w:t>
      </w:r>
      <w:r>
        <w:rPr/>
        <w:t>generales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manera</w:t>
      </w:r>
      <w:r>
        <w:rPr>
          <w:spacing w:val="-5"/>
        </w:rPr>
        <w:t> </w:t>
      </w:r>
      <w:r>
        <w:rPr>
          <w:rFonts w:ascii="Arial" w:hAnsi="Arial"/>
          <w:b/>
        </w:rPr>
        <w:t>progresiva,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máximo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sus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recursos</w:t>
      </w:r>
      <w:r>
        <w:rPr/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13"/>
        <w:jc w:val="both"/>
      </w:pPr>
      <w:r>
        <w:rPr/>
        <w:t>Sirve de sustento a lo anterior el siguiente criterio emitida por la Segunda Sala del</w:t>
      </w:r>
      <w:r>
        <w:rPr>
          <w:spacing w:val="1"/>
        </w:rPr>
        <w:t> </w:t>
      </w:r>
      <w:r>
        <w:rPr/>
        <w:t>Máximo</w:t>
      </w:r>
      <w:r>
        <w:rPr>
          <w:spacing w:val="-6"/>
        </w:rPr>
        <w:t> </w:t>
      </w:r>
      <w:r>
        <w:rPr/>
        <w:t>Tribunal:</w:t>
      </w:r>
    </w:p>
    <w:p>
      <w:pPr>
        <w:pStyle w:val="BodyText"/>
      </w:pP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“SALUD. DERECHO AL NIVEL MÁS ALTO POSIBLE. ÉSTE PUEDE COMPRENDER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OBLIGACIONES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INMEDIATAS,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COMO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CUMPLIMIENTO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PROGRESIVO.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2</w:t>
      </w:r>
    </w:p>
    <w:p>
      <w:pPr>
        <w:spacing w:before="0"/>
        <w:ind w:left="1646" w:right="10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Internacional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Económicos,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Culturales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prevé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obligaciones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contenido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resultado;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aquéllas,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carácter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inmediato,</w:t>
      </w:r>
      <w:r>
        <w:rPr>
          <w:rFonts w:ascii="Arial" w:hAnsi="Arial"/>
          <w:b/>
          <w:i/>
          <w:spacing w:val="55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refieren a que los derechos se ejerciten sin discriminación y a que el Estado adopte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dentro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plazo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breve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medidas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deliberadas,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concretas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orientadas</w:t>
      </w:r>
      <w:r>
        <w:rPr>
          <w:rFonts w:ascii="Arial" w:hAnsi="Arial"/>
          <w:b/>
          <w:i/>
          <w:spacing w:val="10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0"/>
          <w:sz w:val="20"/>
        </w:rPr>
        <w:t> </w:t>
      </w:r>
      <w:r>
        <w:rPr>
          <w:rFonts w:ascii="Arial" w:hAnsi="Arial"/>
          <w:b/>
          <w:i/>
          <w:sz w:val="20"/>
        </w:rPr>
        <w:t>satisfacer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obligaciones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convencionales,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mientras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resultado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mediatas,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relacionan con el principio de progresividad, el cual debe analizarse a la luz de un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dispositivo de flexibilidad que refleje las realidades del mundo y las dificultades 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implica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cada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país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asegurar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plena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efectividad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derechos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económicos,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sociales y culturales</w:t>
      </w:r>
      <w:r>
        <w:rPr>
          <w:rFonts w:ascii="Arial" w:hAnsi="Arial"/>
          <w:i/>
          <w:sz w:val="20"/>
        </w:rPr>
        <w:t>. En esa lógica, teniendo como referente el derecho de toda persona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 disfrute del más alto nivel posible de salud física y mental contenido en el artículo 12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citado Pacto, </w:t>
      </w:r>
      <w:r>
        <w:rPr>
          <w:rFonts w:ascii="Arial" w:hAnsi="Arial"/>
          <w:b/>
          <w:i/>
          <w:sz w:val="20"/>
        </w:rPr>
        <w:t>se impone al Estado Mexicano, por una parte, la obligación inmediata de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asegurar a las personas, al menos, un nivel esencial del derecho a la salud y, por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otra, una de cumplimiento progresivo, consistente en lograr su pleno ejercicio por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todos los medios apropiados, hasta el máximo de los recursos de que disponga</w:t>
      </w:r>
      <w:r>
        <w:rPr>
          <w:rFonts w:ascii="Arial" w:hAnsi="Arial"/>
          <w:i/>
          <w:sz w:val="20"/>
        </w:rPr>
        <w:t>.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ahí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configurará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una violación directa a las obligaciones del Pacto cuando, entre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otras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cuestiones,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Mexicano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adopte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apropiadas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carácter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legislativo,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administrativo,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presupuestario,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judicial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índole,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plena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efectividad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indicado.”</w:t>
      </w:r>
      <w:r>
        <w:rPr>
          <w:rFonts w:ascii="Arial" w:hAnsi="Arial"/>
          <w:i/>
          <w:sz w:val="20"/>
          <w:vertAlign w:val="superscript"/>
        </w:rPr>
        <w:t>36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line="360" w:lineRule="auto" w:before="143"/>
        <w:ind w:left="941" w:right="101" w:firstLine="0"/>
        <w:jc w:val="both"/>
        <w:rPr>
          <w:rFonts w:ascii="Arial" w:hAnsi="Arial"/>
          <w:i/>
          <w:sz w:val="23"/>
        </w:rPr>
      </w:pPr>
      <w:r>
        <w:rPr>
          <w:sz w:val="23"/>
        </w:rPr>
        <w:t>Respecto de la obligación de adoptar medidas de carácter inmediato, la Suprema</w:t>
      </w:r>
      <w:r>
        <w:rPr>
          <w:spacing w:val="1"/>
          <w:sz w:val="23"/>
        </w:rPr>
        <w:t> </w:t>
      </w:r>
      <w:r>
        <w:rPr>
          <w:sz w:val="23"/>
        </w:rPr>
        <w:t>Corte entiende como tal, la implementación </w:t>
      </w:r>
      <w:r>
        <w:rPr>
          <w:rFonts w:ascii="Arial" w:hAnsi="Arial"/>
          <w:i/>
          <w:sz w:val="23"/>
        </w:rPr>
        <w:t>de “medidas eficaces a fin de garantizar el</w:t>
      </w:r>
      <w:r>
        <w:rPr>
          <w:rFonts w:ascii="Arial" w:hAnsi="Arial"/>
          <w:i/>
          <w:spacing w:val="-61"/>
          <w:sz w:val="23"/>
        </w:rPr>
        <w:t> </w:t>
      </w:r>
      <w:r>
        <w:rPr>
          <w:rFonts w:ascii="Arial" w:hAnsi="Arial"/>
          <w:i/>
          <w:sz w:val="23"/>
        </w:rPr>
        <w:t>acceso sin discriminación a las prestaciones reconocidas para cada derecho. Dichas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medidas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deben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ser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adecuadas,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deliberadas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y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concretas en aras de la plena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realización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de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tales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derechos</w:t>
      </w:r>
      <w:r>
        <w:rPr>
          <w:rFonts w:ascii="Arial" w:hAnsi="Arial"/>
          <w:i/>
          <w:sz w:val="23"/>
        </w:rPr>
        <w:t>.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En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virtud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anterior,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las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obligaciones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convencionales de respeto y garantía, así como de adopción de medidas de derecho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interno,</w:t>
      </w:r>
      <w:r>
        <w:rPr>
          <w:rFonts w:ascii="Arial" w:hAnsi="Arial"/>
          <w:i/>
          <w:spacing w:val="-3"/>
          <w:sz w:val="23"/>
        </w:rPr>
        <w:t> </w:t>
      </w:r>
      <w:r>
        <w:rPr>
          <w:rFonts w:ascii="Arial" w:hAnsi="Arial"/>
          <w:i/>
          <w:sz w:val="23"/>
        </w:rPr>
        <w:t>resultan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fundamentales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para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alcanzar</w:t>
      </w:r>
      <w:r>
        <w:rPr>
          <w:rFonts w:ascii="Arial" w:hAnsi="Arial"/>
          <w:i/>
          <w:spacing w:val="-3"/>
          <w:sz w:val="23"/>
        </w:rPr>
        <w:t> </w:t>
      </w:r>
      <w:r>
        <w:rPr>
          <w:rFonts w:ascii="Arial" w:hAnsi="Arial"/>
          <w:i/>
          <w:sz w:val="23"/>
        </w:rPr>
        <w:t>su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efectividad</w:t>
      </w:r>
      <w:r>
        <w:rPr>
          <w:rFonts w:ascii="Arial" w:hAnsi="Arial"/>
          <w:i/>
          <w:sz w:val="23"/>
          <w:vertAlign w:val="superscript"/>
        </w:rPr>
        <w:t>37</w:t>
      </w:r>
      <w:r>
        <w:rPr>
          <w:rFonts w:ascii="Arial" w:hAnsi="Arial"/>
          <w:i/>
          <w:sz w:val="23"/>
          <w:vertAlign w:val="baseline"/>
        </w:rPr>
        <w:t>.”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Robustece lo anteriormente expuesto el criterio emitido por el Pleno de la Suprema</w:t>
      </w:r>
      <w:r>
        <w:rPr>
          <w:spacing w:val="1"/>
        </w:rPr>
        <w:t> </w:t>
      </w:r>
      <w:r>
        <w:rPr/>
        <w:t>Corte,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cita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continuación:</w:t>
      </w:r>
    </w:p>
    <w:p>
      <w:pPr>
        <w:pStyle w:val="BodyText"/>
        <w:rPr>
          <w:sz w:val="30"/>
        </w:rPr>
      </w:pPr>
    </w:p>
    <w:p>
      <w:pPr>
        <w:spacing w:before="0"/>
        <w:ind w:left="1646" w:right="102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“DERECHO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SALUD.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IMPONE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OBLIGACIONES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GARANTIZAR</w:t>
      </w:r>
      <w:r>
        <w:rPr>
          <w:rFonts w:ascii="Arial" w:hAnsi="Arial"/>
          <w:b/>
          <w:i/>
          <w:spacing w:val="2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SEA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EJERCIDO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SIN</w:t>
      </w:r>
      <w:r>
        <w:rPr>
          <w:rFonts w:ascii="Arial" w:hAnsi="Arial"/>
          <w:b/>
          <w:i/>
          <w:spacing w:val="7"/>
          <w:sz w:val="20"/>
        </w:rPr>
        <w:t> </w:t>
      </w:r>
      <w:r>
        <w:rPr>
          <w:rFonts w:ascii="Arial" w:hAnsi="Arial"/>
          <w:b/>
          <w:i/>
          <w:sz w:val="20"/>
        </w:rPr>
        <w:t>DISCRIMINACIÓN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ALGUNA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7"/>
          <w:sz w:val="20"/>
        </w:rPr>
        <w:t> </w:t>
      </w:r>
      <w:r>
        <w:rPr>
          <w:rFonts w:ascii="Arial" w:hAnsi="Arial"/>
          <w:b/>
          <w:i/>
          <w:sz w:val="20"/>
        </w:rPr>
        <w:t>ADOPTAR</w:t>
      </w:r>
    </w:p>
    <w:p>
      <w:pPr>
        <w:spacing w:before="0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MEDIDAS PARA SU PLENA REALIZACIÓN. </w:t>
      </w:r>
      <w:r>
        <w:rPr>
          <w:rFonts w:ascii="Arial" w:hAnsi="Arial"/>
          <w:i/>
          <w:sz w:val="20"/>
        </w:rPr>
        <w:t>Del artículo 4o. de la Constitución Política 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Mexicanos,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según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el cual toda persona tiene derecho a la salud,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derivan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serie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estándares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jurídicos de gran relevancia. El Estado Mexicano ha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suscrito convenios internacionales que muestran el consenso internacional en torno a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importancia de garantizar al más alto nivel ciertas pretensiones relacionadas con el disfrute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 este derecho, y existen documentos que esclarecen su contenido y alcance jurídico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mínimo consensuado. Así, la Observación General número 14 del Comité de 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Económicos,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Culturales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Organización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Unidas,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ejemplo,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dispone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garantiza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pretensiones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términos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disponibilidad, accesibilidad, no discriminación, aceptabilidad y calidad de los servicios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refiere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poderes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públicos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tienen obligaciones de respeto, protección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relación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él.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Algunas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son de cumplimiento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inmediato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otras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progresivo,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otorga relevancia normativa a los avances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retrocesos en el nivel de goce del derecho. Como destacan los párrafos 30 y siguientes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Observación citada, aunque el Pacto Internacional de Derechos Económicos, Sociales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Culturales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prevé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progresiva y reconoce los obstáculos que representa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limitación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recursos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disponibles,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también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impone a los Estados obligaciones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efecto inmediato, como por ejemplo las de garantizar que el derecho a la salud sea ejercido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sin discriminación alguna y de adoptar medidas para su plena realización, que deben 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deliberadas</w:t>
      </w:r>
      <w:r>
        <w:rPr>
          <w:rFonts w:ascii="Arial" w:hAnsi="Arial"/>
          <w:i/>
          <w:spacing w:val="6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68"/>
          <w:sz w:val="20"/>
        </w:rPr>
        <w:t> </w:t>
      </w:r>
      <w:r>
        <w:rPr>
          <w:rFonts w:ascii="Arial" w:hAnsi="Arial"/>
          <w:i/>
          <w:sz w:val="20"/>
        </w:rPr>
        <w:t>concretas.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subraya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Observación,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realización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progresiva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del</w:t>
      </w:r>
    </w:p>
    <w:p>
      <w:pPr>
        <w:pStyle w:val="BodyText"/>
        <w:spacing w:before="1"/>
        <w:rPr>
          <w:rFonts w:ascii="Arial"/>
          <w:i/>
          <w:sz w:val="14"/>
        </w:rPr>
      </w:pPr>
      <w:r>
        <w:rPr/>
        <w:pict>
          <v:shape style="position:absolute;margin-left:84.75pt;margin-top:10.485766pt;width:144pt;height:.1pt;mso-position-horizontal-relative:page;mso-position-vertical-relative:paragraph;z-index:-15714816;mso-wrap-distance-left:0;mso-wrap-distance-right:0" coordorigin="1695,210" coordsize="2880,0" path="m1695,210l4575,21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941" w:right="100" w:firstLine="0"/>
        <w:jc w:val="left"/>
        <w:rPr>
          <w:sz w:val="18"/>
        </w:rPr>
      </w:pPr>
      <w:r>
        <w:rPr>
          <w:sz w:val="18"/>
          <w:vertAlign w:val="superscript"/>
        </w:rPr>
        <w:t>36</w:t>
      </w:r>
      <w:r>
        <w:rPr>
          <w:sz w:val="18"/>
          <w:vertAlign w:val="baseline"/>
        </w:rPr>
        <w:t> Segunda Sala. Décima Época. Tesis 2a. CVIII/2014 (10a.). Gaceta del Semanario Judicial de la Federación.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Libro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12, Noviembre de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2014,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Tomo I,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página 1192.</w:t>
      </w:r>
    </w:p>
    <w:p>
      <w:pPr>
        <w:spacing w:before="0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37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Op.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Cit.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párrafo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118.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largo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determinado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periodo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priva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contenido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significativo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 las obligaciones de los Estados, sino que les impone el deber concreto y constante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avanzar lo más expedita y eficazmente posible hacia su plena realización. Al igual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ocurre con los demás derechos enunciados en el Pacto referido, continúa el párrafo 32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Observación citada, existe una fuerte presunción de que no son permisibles las medidas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regresivas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adoptadas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relación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salud.</w:t>
      </w:r>
      <w:r>
        <w:rPr>
          <w:rFonts w:ascii="Arial" w:hAnsi="Arial"/>
          <w:i/>
          <w:sz w:val="20"/>
          <w:vertAlign w:val="superscript"/>
        </w:rPr>
        <w:t>38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spacing w:line="360" w:lineRule="auto" w:before="0"/>
        <w:ind w:left="941" w:right="100" w:firstLine="0"/>
        <w:jc w:val="both"/>
        <w:rPr>
          <w:rFonts w:ascii="Arial" w:hAnsi="Arial"/>
          <w:i/>
          <w:sz w:val="23"/>
        </w:rPr>
      </w:pPr>
      <w:r>
        <w:rPr>
          <w:sz w:val="23"/>
        </w:rPr>
        <w:t>Respecto de la adopción de medidas generales de manera progresiva, la Suprema</w:t>
      </w:r>
      <w:r>
        <w:rPr>
          <w:spacing w:val="1"/>
          <w:sz w:val="23"/>
        </w:rPr>
        <w:t> </w:t>
      </w:r>
      <w:r>
        <w:rPr>
          <w:sz w:val="23"/>
        </w:rPr>
        <w:t>Corte refiere que es “</w:t>
      </w:r>
      <w:r>
        <w:rPr>
          <w:rFonts w:ascii="Arial" w:hAnsi="Arial"/>
          <w:i/>
          <w:sz w:val="23"/>
        </w:rPr>
        <w:t>la obligación concreta y constante de avanzar lo más expedita y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eficazmente posible hacia la plena efectividad de los derechos económicos, sociales y</w:t>
      </w:r>
      <w:r>
        <w:rPr>
          <w:rFonts w:ascii="Arial" w:hAnsi="Arial"/>
          <w:i/>
          <w:spacing w:val="-61"/>
          <w:sz w:val="23"/>
        </w:rPr>
        <w:t> </w:t>
      </w:r>
      <w:r>
        <w:rPr>
          <w:rFonts w:ascii="Arial" w:hAnsi="Arial"/>
          <w:i/>
          <w:sz w:val="23"/>
        </w:rPr>
        <w:t>culturales,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ello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no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debe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interpretarse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en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el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sentido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que,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durante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su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periodo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implementación,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dichas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obligaciones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se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priven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contenido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específico,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cual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tampoco implica que los Estados puedan aplazar indefinidamente la adopción 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medidas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para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hacer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efectivos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los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derechos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en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cuestión,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máxime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luego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casi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cuarenta años de la entrada en vigor del tratado interamericano. Y además se impone,</w:t>
      </w:r>
      <w:r>
        <w:rPr>
          <w:rFonts w:ascii="Arial" w:hAnsi="Arial"/>
          <w:i/>
          <w:spacing w:val="-61"/>
          <w:sz w:val="23"/>
        </w:rPr>
        <w:t> </w:t>
      </w:r>
      <w:r>
        <w:rPr>
          <w:rFonts w:ascii="Arial" w:hAnsi="Arial"/>
          <w:i/>
          <w:sz w:val="23"/>
        </w:rPr>
        <w:t>por tanto, la obligación de no regresividad frente a la realización de los derechos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alcanzados</w:t>
      </w:r>
      <w:r>
        <w:rPr>
          <w:rFonts w:ascii="Arial" w:hAnsi="Arial"/>
          <w:i/>
          <w:sz w:val="23"/>
          <w:vertAlign w:val="superscript"/>
        </w:rPr>
        <w:t>39</w:t>
      </w:r>
      <w:r>
        <w:rPr>
          <w:rFonts w:ascii="Arial" w:hAnsi="Arial"/>
          <w:i/>
          <w:sz w:val="23"/>
          <w:vertAlign w:val="baseline"/>
        </w:rPr>
        <w:t>”.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Dicho lo anterior, las políticas implementadas a partir del año 2019, en un afán de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Mexicano</w:t>
      </w:r>
      <w:r>
        <w:rPr>
          <w:spacing w:val="63"/>
        </w:rPr>
        <w:t> </w:t>
      </w:r>
      <w:r>
        <w:rPr/>
        <w:t>respecto a la compra de medicamentos,</w:t>
      </w:r>
      <w:r>
        <w:rPr>
          <w:spacing w:val="-61"/>
        </w:rPr>
        <w:t> </w:t>
      </w:r>
      <w:r>
        <w:rPr/>
        <w:t>han derivado en problemas de desabasto a nivel nacional, lo cual afecta mi derecho al</w:t>
      </w:r>
      <w:r>
        <w:rPr>
          <w:spacing w:val="-61"/>
        </w:rPr>
        <w:t> </w:t>
      </w:r>
      <w:r>
        <w:rPr/>
        <w:t>disfrute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impide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medicamento</w:t>
      </w:r>
      <w:r>
        <w:rPr>
          <w:spacing w:val="1"/>
        </w:rPr>
        <w:t> </w:t>
      </w:r>
      <w:r>
        <w:rPr/>
        <w:t>antirretroviral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depende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salud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mi</w:t>
      </w:r>
      <w:r>
        <w:rPr>
          <w:spacing w:val="-2"/>
        </w:rPr>
        <w:t> </w:t>
      </w:r>
      <w:r>
        <w:rPr/>
        <w:t>vida.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2"/>
        <w:jc w:val="both"/>
      </w:pPr>
      <w:r>
        <w:rPr/>
        <w:t>Por tanto, las políticas de austeridad y ahorro de recursos realizadas a expensas de</w:t>
      </w:r>
      <w:r>
        <w:rPr>
          <w:spacing w:val="1"/>
        </w:rPr>
        <w:t> </w:t>
      </w:r>
      <w:r>
        <w:rPr/>
        <w:t>reducir la capacidad gubernamental de compra y suministro de medicinas, y con ello,</w:t>
      </w:r>
      <w:r>
        <w:rPr>
          <w:spacing w:val="1"/>
        </w:rPr>
        <w:t> </w:t>
      </w:r>
      <w:r>
        <w:rPr/>
        <w:t>la calidad del servicio de salud afecta de forma sustantiva el derecho al acceso de los</w:t>
      </w:r>
      <w:r>
        <w:rPr>
          <w:spacing w:val="1"/>
        </w:rPr>
        <w:t> </w:t>
      </w:r>
      <w:r>
        <w:rPr/>
        <w:t>gobernados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médica</w:t>
      </w:r>
      <w:r>
        <w:rPr>
          <w:spacing w:val="-2"/>
        </w:rPr>
        <w:t> </w:t>
      </w:r>
      <w:r>
        <w:rPr/>
        <w:t>integral.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5"/>
        <w:jc w:val="both"/>
      </w:pPr>
      <w:r>
        <w:rPr/>
        <w:t>De</w:t>
      </w:r>
      <w:r>
        <w:rPr>
          <w:spacing w:val="24"/>
        </w:rPr>
        <w:t> </w:t>
      </w:r>
      <w:r>
        <w:rPr/>
        <w:t>ahí</w:t>
      </w:r>
      <w:r>
        <w:rPr>
          <w:spacing w:val="24"/>
        </w:rPr>
        <w:t> </w:t>
      </w:r>
      <w:r>
        <w:rPr/>
        <w:t>que,</w:t>
      </w:r>
      <w:r>
        <w:rPr>
          <w:spacing w:val="24"/>
        </w:rPr>
        <w:t> </w:t>
      </w:r>
      <w:r>
        <w:rPr/>
        <w:t>tales</w:t>
      </w:r>
      <w:r>
        <w:rPr>
          <w:spacing w:val="25"/>
        </w:rPr>
        <w:t> </w:t>
      </w:r>
      <w:r>
        <w:rPr/>
        <w:t>políticas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austeridad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encuentren</w:t>
      </w:r>
      <w:r>
        <w:rPr>
          <w:spacing w:val="24"/>
        </w:rPr>
        <w:t> </w:t>
      </w:r>
      <w:r>
        <w:rPr/>
        <w:t>en</w:t>
      </w:r>
      <w:r>
        <w:rPr>
          <w:spacing w:val="10"/>
        </w:rPr>
        <w:t> </w:t>
      </w:r>
      <w:r>
        <w:rPr/>
        <w:t>directa</w:t>
      </w:r>
      <w:r>
        <w:rPr>
          <w:spacing w:val="10"/>
        </w:rPr>
        <w:t> </w:t>
      </w:r>
      <w:r>
        <w:rPr/>
        <w:t>contravención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las obligaciones asignadas de forma nacional e internacional al Estado Mexicano de</w:t>
      </w:r>
      <w:r>
        <w:rPr>
          <w:spacing w:val="1"/>
        </w:rPr>
        <w:t> </w:t>
      </w:r>
      <w:r>
        <w:rPr/>
        <w:t>hacer</w:t>
      </w:r>
      <w:r>
        <w:rPr>
          <w:spacing w:val="9"/>
        </w:rPr>
        <w:t> </w:t>
      </w:r>
      <w:r>
        <w:rPr/>
        <w:t>uso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todos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recursos</w:t>
      </w:r>
      <w:r>
        <w:rPr>
          <w:spacing w:val="10"/>
        </w:rPr>
        <w:t> </w:t>
      </w:r>
      <w:r>
        <w:rPr/>
        <w:t>y</w:t>
      </w:r>
      <w:r>
        <w:rPr>
          <w:spacing w:val="-5"/>
        </w:rPr>
        <w:t> </w:t>
      </w:r>
      <w:r>
        <w:rPr/>
        <w:t>medios</w:t>
      </w:r>
      <w:r>
        <w:rPr>
          <w:spacing w:val="-5"/>
        </w:rPr>
        <w:t> </w:t>
      </w:r>
      <w:r>
        <w:rPr/>
        <w:t>disponibles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garantizar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máximo</w:t>
      </w:r>
      <w:r>
        <w:rPr>
          <w:spacing w:val="-5"/>
        </w:rPr>
        <w:t> </w:t>
      </w:r>
      <w:r>
        <w:rPr/>
        <w:t>goce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84.75pt;margin-top:12.798584pt;width:144pt;height:.1pt;mso-position-horizontal-relative:page;mso-position-vertical-relative:paragraph;z-index:-15714304;mso-wrap-distance-left:0;mso-wrap-distance-right:0" coordorigin="1695,256" coordsize="2880,0" path="m1695,256l4575,25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941" w:right="103" w:firstLine="0"/>
        <w:jc w:val="left"/>
        <w:rPr>
          <w:sz w:val="18"/>
        </w:rPr>
      </w:pPr>
      <w:r>
        <w:rPr>
          <w:sz w:val="18"/>
          <w:vertAlign w:val="superscript"/>
        </w:rPr>
        <w:t>38</w:t>
      </w:r>
      <w:r>
        <w:rPr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Pleno.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Novena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Época.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Tesis: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XVI/2011.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Federación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su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Gaceta.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Tomo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XXXIV,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Agosto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de 2011, página 2.</w:t>
      </w:r>
    </w:p>
    <w:p>
      <w:pPr>
        <w:spacing w:before="0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39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Amparo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en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Revisión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226/2020,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párrafo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117.</w:t>
      </w:r>
    </w:p>
    <w:p>
      <w:pPr>
        <w:spacing w:after="0"/>
        <w:jc w:val="left"/>
        <w:rPr>
          <w:sz w:val="18"/>
        </w:rPr>
        <w:sectPr>
          <w:footerReference w:type="default" r:id="rId13"/>
          <w:pgSz w:w="12240" w:h="15840"/>
          <w:pgMar w:footer="916" w:header="0" w:top="1340" w:bottom="1100" w:left="760" w:right="1600"/>
        </w:sectPr>
      </w:pPr>
    </w:p>
    <w:p>
      <w:pPr>
        <w:pStyle w:val="BodyText"/>
        <w:spacing w:line="360" w:lineRule="auto" w:before="77"/>
        <w:ind w:left="941"/>
      </w:pPr>
      <w:r>
        <w:rPr/>
        <w:t>de</w:t>
      </w:r>
      <w:r>
        <w:rPr>
          <w:spacing w:val="9"/>
        </w:rPr>
        <w:t> </w:t>
      </w:r>
      <w:r>
        <w:rPr/>
        <w:t>tal</w:t>
      </w:r>
      <w:r>
        <w:rPr>
          <w:spacing w:val="9"/>
        </w:rPr>
        <w:t> </w:t>
      </w:r>
      <w:r>
        <w:rPr/>
        <w:t>derecho,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concordancia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principios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progresividad</w:t>
      </w:r>
      <w:r>
        <w:rPr>
          <w:spacing w:val="10"/>
        </w:rPr>
        <w:t> </w:t>
      </w:r>
      <w:r>
        <w:rPr/>
        <w:t>y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regresividad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cuales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hizo</w:t>
      </w:r>
      <w:r>
        <w:rPr>
          <w:spacing w:val="-3"/>
        </w:rPr>
        <w:t> </w:t>
      </w:r>
      <w:r>
        <w:rPr/>
        <w:t>mención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anteriores.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941"/>
        <w:rPr>
          <w:rFonts w:ascii="Arial"/>
          <w:b/>
        </w:rPr>
      </w:pPr>
      <w:r>
        <w:rPr/>
        <w:t>Lo</w:t>
      </w:r>
      <w:r>
        <w:rPr>
          <w:spacing w:val="-6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apoyo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tesis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texto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rubro</w:t>
      </w:r>
      <w:r>
        <w:rPr>
          <w:spacing w:val="-5"/>
        </w:rPr>
        <w:t> </w:t>
      </w:r>
      <w:r>
        <w:rPr/>
        <w:t>siguientes</w:t>
      </w:r>
      <w:r>
        <w:rPr>
          <w:rFonts w:ascii="Arial"/>
          <w:b/>
        </w:rPr>
        <w:t>: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spacing w:before="0"/>
        <w:ind w:left="1646" w:right="104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“DERECHO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HUMANO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SALUD.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TIENE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OBLIGACIÓN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ADOPTAR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TODAS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MEDIDAS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NECESARIAS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HASTA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MÁXIMO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RECURSOS DE QUE DISPONGA PARA LOGRAR PROGRESIVAMENTE SU PLENA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EFECTIVIDAD.</w:t>
      </w:r>
    </w:p>
    <w:p>
      <w:pPr>
        <w:spacing w:before="0"/>
        <w:ind w:left="1646" w:right="1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Hechos: Una persona promovió juicio de amparo indirecto en contra de la omisión de 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Hospital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Regional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Instituto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Mexicano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Seguro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(IMSS)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entregarle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oportunamente el medicamento que requiere para el control de la enfermedad que padece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 cual, por su parte, se limitó a justificar esa falta de entrega por la inexistencia física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medicamento.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101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Criterio jurídico: La Primera Sala de la Suprema Corte de Justicia de la Nación determina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en aras de garantizar el derecho humano a la salud, </w:t>
      </w:r>
      <w:r>
        <w:rPr>
          <w:rFonts w:ascii="Arial" w:hAnsi="Arial"/>
          <w:b/>
          <w:i/>
          <w:sz w:val="20"/>
        </w:rPr>
        <w:t>el Estado debe adoptar 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medidas necesarias, hasta el máximo de los recursos de que disponga, para lograr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progresivamente,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 todos los medios apropiados, su plena efectividad. En esa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tesitura, tiene la carga de la prueba de demostrar que realizó el esfuerzo para utilizar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todos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recursos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están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disposición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satisfacer,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carácter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prioritario,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sus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obligaciones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mínimas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requeridas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materia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salud.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spacing w:before="0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Justificación: Lo anterior, en virtud de la diferencia entre la "incapacidad" y la "renuencia"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Estado a cumplir con dicha garantía, en atención a que la "incapacidad" del 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garantizar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parte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 su obligación de adoptar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necesarias,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hasta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máximo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recursos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que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disponga,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bien,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justificar que se ha hecho todo lo posible por utilizar todos los recursos de 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dispone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para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garantizar ese derecho; mientras que la "renuencia" del Estado 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presenta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cuando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no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está dispuesto a utilizar el máximo de los recursos de 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disponga para dar efectividad al derecho a la salud,</w:t>
      </w:r>
      <w:r>
        <w:rPr>
          <w:rFonts w:ascii="Arial" w:hAnsi="Arial"/>
          <w:b/>
          <w:i/>
          <w:sz w:val="20"/>
        </w:rPr>
        <w:t> </w:t>
      </w:r>
      <w:r>
        <w:rPr>
          <w:rFonts w:ascii="Arial" w:hAnsi="Arial"/>
          <w:i/>
          <w:sz w:val="20"/>
        </w:rPr>
        <w:t>violando entonces las obligaciones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ha contraído en virtud del artículo 12 del Pacto Internacional de Derechos Económicos,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Sociales y Culturales. De ahí que las violaciones del derecho a la salud pueden producirse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 no adoptar las medidas necesarias que emanan de las obligaciones legales, como 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contar con políticas o legislación que favorezca el nivel más alto de salud posible, o 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hacer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cumplir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leyes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existentes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materia.”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spacing w:before="0"/>
        <w:ind w:left="1646" w:right="99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“PRINCIPIO DE PROGRESIVIDAD DE LOS DERECHOS HUMANOS. LA PROHIBICIÓN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 TIENEN LAS AUTORIDADES DEL ESTADO MEXICANO DE ADOPTAR MEDIDAS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REGRESIVAS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ABSOLUTA,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PUES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EXCEPCIONALMENTE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ÉSTAS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ADMISIBLES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SI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JUSTIFICAN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PLENAMENTE.</w:t>
      </w:r>
    </w:p>
    <w:p>
      <w:pPr>
        <w:spacing w:before="0"/>
        <w:ind w:left="1646" w:right="10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principio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referido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impone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otras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cuestiones,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prohibición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regresividad,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 absoluta y puede haber circunstancias que justifiquen 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regresión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alcance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tutela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un determinado derecho fundamental. Sin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embargo, dichas circunstancias están </w:t>
      </w:r>
      <w:r>
        <w:rPr>
          <w:rFonts w:ascii="Arial" w:hAnsi="Arial"/>
          <w:b/>
          <w:i/>
          <w:sz w:val="20"/>
          <w:u w:val="thick"/>
        </w:rPr>
        <w:t>sujetas a un escrutinio estricto, pues implican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restricción de un derecho humano.</w:t>
      </w:r>
      <w:r>
        <w:rPr>
          <w:rFonts w:ascii="Arial" w:hAnsi="Arial"/>
          <w:b/>
          <w:i/>
          <w:sz w:val="20"/>
        </w:rPr>
        <w:t> </w:t>
      </w:r>
      <w:r>
        <w:rPr>
          <w:rFonts w:ascii="Arial" w:hAnsi="Arial"/>
          <w:i/>
          <w:sz w:val="20"/>
        </w:rPr>
        <w:t>En este sentido, corresponde a la autoridad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pretende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realizar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regresiva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(legislativa,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incluso,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judicial)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justificar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plenamente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decisión.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virtud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Constitución Política de los Estados Unidos Mexicanos impone a todas las autoridades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 Mexicano la obligación de respetar el principio de progresividad</w:t>
      </w:r>
      <w:r>
        <w:rPr>
          <w:rFonts w:ascii="Arial" w:hAnsi="Arial"/>
          <w:b/>
          <w:i/>
          <w:sz w:val="20"/>
          <w:u w:val="thick"/>
        </w:rPr>
        <w:t>, cuando cualquier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autoridad, en el ámbito de su competencia, adopta una medida regresiva en perjuicio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2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un</w:t>
      </w:r>
      <w:r>
        <w:rPr>
          <w:rFonts w:ascii="Arial" w:hAnsi="Arial"/>
          <w:b/>
          <w:i/>
          <w:spacing w:val="2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derecho</w:t>
      </w:r>
      <w:r>
        <w:rPr>
          <w:rFonts w:ascii="Arial" w:hAnsi="Arial"/>
          <w:b/>
          <w:i/>
          <w:spacing w:val="26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humano</w:t>
      </w:r>
      <w:r>
        <w:rPr>
          <w:rFonts w:ascii="Arial" w:hAnsi="Arial"/>
          <w:b/>
          <w:i/>
          <w:spacing w:val="2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1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alega</w:t>
      </w:r>
      <w:r>
        <w:rPr>
          <w:rFonts w:ascii="Arial" w:hAnsi="Arial"/>
          <w:b/>
          <w:i/>
          <w:spacing w:val="10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para</w:t>
      </w:r>
      <w:r>
        <w:rPr>
          <w:rFonts w:ascii="Arial" w:hAnsi="Arial"/>
          <w:b/>
          <w:i/>
          <w:spacing w:val="1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justificar</w:t>
      </w:r>
      <w:r>
        <w:rPr>
          <w:rFonts w:ascii="Arial" w:hAnsi="Arial"/>
          <w:b/>
          <w:i/>
          <w:spacing w:val="1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su</w:t>
      </w:r>
      <w:r>
        <w:rPr>
          <w:rFonts w:ascii="Arial" w:hAnsi="Arial"/>
          <w:b/>
          <w:i/>
          <w:spacing w:val="10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actuación,</w:t>
      </w:r>
      <w:r>
        <w:rPr>
          <w:rFonts w:ascii="Arial" w:hAnsi="Arial"/>
          <w:b/>
          <w:i/>
          <w:spacing w:val="1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por</w:t>
      </w:r>
      <w:r>
        <w:rPr>
          <w:rFonts w:ascii="Arial" w:hAnsi="Arial"/>
          <w:b/>
          <w:i/>
          <w:spacing w:val="10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ejemplo,</w:t>
      </w:r>
      <w:r>
        <w:rPr>
          <w:rFonts w:ascii="Arial" w:hAnsi="Arial"/>
          <w:b/>
          <w:i/>
          <w:spacing w:val="1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1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falta</w:t>
      </w:r>
      <w:r>
        <w:rPr>
          <w:rFonts w:ascii="Arial" w:hAnsi="Arial"/>
          <w:b/>
          <w:i/>
          <w:spacing w:val="10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9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recursos, en ella recae la carga de probar fehacientemente esa situación, es decir, no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sólo la carencia de recursos, sino que realizó todos los esfuerzos posibles 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utilizar los recursos a su disposición</w:t>
      </w:r>
      <w:r>
        <w:rPr>
          <w:rFonts w:ascii="Arial" w:hAnsi="Arial"/>
          <w:i/>
          <w:sz w:val="20"/>
        </w:rPr>
        <w:t>, en el entendido de que las acciones y omisiones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impliquen regresión en el alcance y la tutela de un derecho humano sólo pueden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justificarse si: a) se acredita la falta de recursos; b) se demuestra que se realizaron todos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esfuerzos necesarios para obtenerlos, sin éxito; y, c) se demuestra que se aplicó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máximo de los recursos o que los recursos de que se disponía se aplicaron a tutelar otro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cualquier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objetivo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social),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importancia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relativa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satisfacerlo prioritariamente, era mayor</w:t>
      </w:r>
      <w:r>
        <w:rPr>
          <w:rFonts w:ascii="Arial" w:hAnsi="Arial"/>
          <w:b/>
          <w:i/>
          <w:sz w:val="20"/>
        </w:rPr>
        <w:t>. </w:t>
      </w:r>
      <w:r>
        <w:rPr>
          <w:rFonts w:ascii="Arial" w:hAnsi="Arial"/>
          <w:i/>
          <w:sz w:val="20"/>
        </w:rPr>
        <w:t>Esto es</w:t>
      </w:r>
      <w:r>
        <w:rPr>
          <w:rFonts w:ascii="Arial" w:hAnsi="Arial"/>
          <w:b/>
          <w:i/>
          <w:sz w:val="20"/>
          <w:u w:val="thick"/>
        </w:rPr>
        <w:t>, si bien es cierto que las autoridades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legislativas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administrativas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tienen,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ciertos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ámbitos,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un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holgado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margen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actuación para diseñar políticas públicas, determinar su prioridad relativa y asignar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recursos, también lo es que dicha libertad se restringe significativamente cuando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está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juego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garantía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diversos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derechos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humanos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reconocidos</w:t>
      </w:r>
      <w:r>
        <w:rPr>
          <w:rFonts w:ascii="Arial" w:hAnsi="Arial"/>
          <w:b/>
          <w:i/>
          <w:spacing w:val="5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nuestro sistema jurídico</w:t>
      </w:r>
      <w:r>
        <w:rPr>
          <w:rFonts w:ascii="Arial" w:hAnsi="Arial"/>
          <w:i/>
          <w:sz w:val="20"/>
        </w:rPr>
        <w:t>, ya que éstos, en tanto normas que expresan el reconocimiento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principios de justicia de la máxima importancia moral, tienen prioridad prima facie frente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 cualquier otro objetivo social o colectivo, pues en una sociedad liberal y democrática,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últimos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tienen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solamente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instrumental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humanos</w:t>
      </w:r>
      <w:r>
        <w:rPr>
          <w:rFonts w:ascii="Arial" w:hAnsi="Arial"/>
          <w:i/>
          <w:sz w:val="20"/>
          <w:vertAlign w:val="superscript"/>
        </w:rPr>
        <w:t>40</w:t>
      </w:r>
      <w:r>
        <w:rPr>
          <w:rFonts w:ascii="Arial" w:hAnsi="Arial"/>
          <w:i/>
          <w:sz w:val="20"/>
          <w:vertAlign w:val="baseline"/>
        </w:rPr>
        <w:t>”.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spacing w:line="360" w:lineRule="auto" w:before="0"/>
        <w:ind w:left="941" w:right="99" w:firstLine="0"/>
        <w:jc w:val="both"/>
        <w:rPr>
          <w:rFonts w:ascii="Arial" w:hAnsi="Arial"/>
          <w:i/>
          <w:sz w:val="23"/>
        </w:rPr>
      </w:pPr>
      <w:r>
        <w:rPr>
          <w:sz w:val="23"/>
        </w:rPr>
        <w:t>A mayor abundamiento, el desabasto de medicamentos fue consecuencia del cambio</w:t>
      </w:r>
      <w:r>
        <w:rPr>
          <w:spacing w:val="1"/>
          <w:sz w:val="23"/>
        </w:rPr>
        <w:t> </w:t>
      </w:r>
      <w:r>
        <w:rPr>
          <w:sz w:val="23"/>
        </w:rPr>
        <w:t>de política de compras consolidadas que llevó a cabo el gobierno en 2019, a partir de</w:t>
      </w:r>
      <w:r>
        <w:rPr>
          <w:spacing w:val="1"/>
          <w:sz w:val="23"/>
        </w:rPr>
        <w:t> </w:t>
      </w:r>
      <w:r>
        <w:rPr>
          <w:sz w:val="23"/>
        </w:rPr>
        <w:t>la cual todas las compras públicas a nivel federal, incluidas las medicinas, se hicieron</w:t>
      </w:r>
      <w:r>
        <w:rPr>
          <w:spacing w:val="1"/>
          <w:sz w:val="23"/>
        </w:rPr>
        <w:t> </w:t>
      </w:r>
      <w:r>
        <w:rPr>
          <w:sz w:val="23"/>
        </w:rPr>
        <w:t>responsabilidad de la Oficialía Mayor de la Secretaría de Hacienda y Crédito Público</w:t>
      </w:r>
      <w:r>
        <w:rPr>
          <w:spacing w:val="1"/>
          <w:sz w:val="23"/>
        </w:rPr>
        <w:t> </w:t>
      </w:r>
      <w:r>
        <w:rPr>
          <w:sz w:val="23"/>
        </w:rPr>
        <w:t>(SHCP),</w:t>
      </w:r>
      <w:r>
        <w:rPr>
          <w:spacing w:val="1"/>
          <w:sz w:val="23"/>
        </w:rPr>
        <w:t> </w:t>
      </w:r>
      <w:r>
        <w:rPr>
          <w:sz w:val="23"/>
        </w:rPr>
        <w:t>decisión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fue</w:t>
      </w:r>
      <w:r>
        <w:rPr>
          <w:spacing w:val="1"/>
          <w:sz w:val="23"/>
        </w:rPr>
        <w:t> </w:t>
      </w:r>
      <w:r>
        <w:rPr>
          <w:sz w:val="23"/>
        </w:rPr>
        <w:t>publicada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Diario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Federación</w:t>
      </w:r>
      <w:r>
        <w:rPr>
          <w:spacing w:val="1"/>
          <w:sz w:val="23"/>
        </w:rPr>
        <w:t> </w:t>
      </w:r>
      <w:r>
        <w:rPr>
          <w:sz w:val="23"/>
        </w:rPr>
        <w:t>mediante</w:t>
      </w:r>
      <w:r>
        <w:rPr>
          <w:spacing w:val="63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rFonts w:ascii="Arial" w:hAnsi="Arial"/>
          <w:i/>
          <w:sz w:val="23"/>
        </w:rPr>
        <w:t>“Acuerdo por el que se delegan diversas facultades a la persona titular de la Oficialía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Mayor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Secretaría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Hacienda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y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Crédito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Público,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en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materia de compras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consolidadas”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el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11</w:t>
      </w:r>
      <w:r>
        <w:rPr>
          <w:rFonts w:ascii="Arial" w:hAnsi="Arial"/>
          <w:i/>
          <w:spacing w:val="-1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octubre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1"/>
          <w:sz w:val="23"/>
        </w:rPr>
        <w:t> </w:t>
      </w:r>
      <w:r>
        <w:rPr>
          <w:rFonts w:ascii="Arial" w:hAnsi="Arial"/>
          <w:i/>
          <w:sz w:val="23"/>
        </w:rPr>
        <w:t>2019</w:t>
      </w:r>
      <w:r>
        <w:rPr>
          <w:rFonts w:ascii="Arial" w:hAnsi="Arial"/>
          <w:i/>
          <w:sz w:val="23"/>
          <w:vertAlign w:val="superscript"/>
        </w:rPr>
        <w:t>41</w:t>
      </w:r>
      <w:r>
        <w:rPr>
          <w:rFonts w:ascii="Arial" w:hAnsi="Arial"/>
          <w:i/>
          <w:sz w:val="23"/>
          <w:vertAlign w:val="baseline"/>
        </w:rPr>
        <w:t>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pStyle w:val="BodyText"/>
        <w:spacing w:line="360" w:lineRule="auto"/>
        <w:ind w:left="941" w:right="104"/>
        <w:jc w:val="both"/>
      </w:pPr>
      <w:r>
        <w:rPr/>
        <w:t>Tal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fue un intento por reducir los costos de la compra de insumos, 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perdió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expertise</w:t>
      </w:r>
      <w:r>
        <w:rPr>
          <w:rFonts w:ascii="Arial" w:hAnsi="Arial"/>
          <w:i/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 hacer las</w:t>
      </w:r>
      <w:r>
        <w:rPr>
          <w:spacing w:val="1"/>
        </w:rPr>
        <w:t> </w:t>
      </w:r>
      <w:r>
        <w:rPr/>
        <w:t>compras</w:t>
      </w:r>
      <w:r>
        <w:rPr>
          <w:spacing w:val="-3"/>
        </w:rPr>
        <w:t> </w:t>
      </w:r>
      <w:r>
        <w:rPr/>
        <w:t>consolidadas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había</w:t>
      </w:r>
      <w:r>
        <w:rPr>
          <w:spacing w:val="-2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IMSS.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En consecuencia, derivado de la inexperiencia de la SHCP, la primera compra que le</w:t>
      </w:r>
      <w:r>
        <w:rPr>
          <w:spacing w:val="1"/>
        </w:rPr>
        <w:t> </w:t>
      </w:r>
      <w:r>
        <w:rPr/>
        <w:t>tocó realizar al actual gobierno federal se hizo a destiempo y de forma incompleta. Por</w:t>
      </w:r>
      <w:r>
        <w:rPr>
          <w:spacing w:val="-61"/>
        </w:rPr>
        <w:t> </w:t>
      </w:r>
      <w:r>
        <w:rPr/>
        <w:t>lo mismo, 62% de las claves de medicamentos quedaron desiertas, es decir, no se</w:t>
      </w:r>
      <w:r>
        <w:rPr>
          <w:spacing w:val="1"/>
        </w:rPr>
        <w:t> </w:t>
      </w:r>
      <w:r>
        <w:rPr/>
        <w:t>recibió</w:t>
      </w:r>
      <w:r>
        <w:rPr>
          <w:spacing w:val="10"/>
        </w:rPr>
        <w:t> </w:t>
      </w:r>
      <w:r>
        <w:rPr/>
        <w:t>oferta</w:t>
      </w:r>
      <w:r>
        <w:rPr>
          <w:spacing w:val="10"/>
        </w:rPr>
        <w:t> </w:t>
      </w:r>
      <w:r>
        <w:rPr/>
        <w:t>alguna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gobierno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comprara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mayoría</w:t>
      </w:r>
      <w:r>
        <w:rPr>
          <w:spacing w:val="10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contratos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4.75pt;margin-top:12.459351pt;width:144pt;height:.1pt;mso-position-horizontal-relative:page;mso-position-vertical-relative:paragraph;z-index:-15713792;mso-wrap-distance-left:0;mso-wrap-distance-right:0" coordorigin="1695,249" coordsize="2880,0" path="m1695,249l4575,24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6"/>
        <w:ind w:left="941" w:right="112" w:firstLine="0"/>
        <w:jc w:val="both"/>
        <w:rPr>
          <w:sz w:val="18"/>
        </w:rPr>
      </w:pPr>
      <w:r>
        <w:rPr>
          <w:sz w:val="18"/>
          <w:vertAlign w:val="superscript"/>
        </w:rPr>
        <w:t>40</w:t>
      </w:r>
      <w:r>
        <w:rPr>
          <w:sz w:val="18"/>
          <w:vertAlign w:val="baseline"/>
        </w:rPr>
        <w:t> Primera Sala. Décima Época. Tesis: 1a./J. 87/2017 (10a.). Gaceta del Semanario Judicial de la Federación.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Libro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47, Octubre de 2017,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Tomo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I, página 188; J.</w:t>
      </w:r>
    </w:p>
    <w:p>
      <w:pPr>
        <w:spacing w:before="0"/>
        <w:ind w:left="941" w:right="102" w:firstLine="0"/>
        <w:jc w:val="both"/>
        <w:rPr>
          <w:sz w:val="18"/>
        </w:rPr>
      </w:pPr>
      <w:r>
        <w:rPr>
          <w:sz w:val="18"/>
          <w:vertAlign w:val="superscript"/>
        </w:rPr>
        <w:t>41</w:t>
      </w:r>
      <w:r>
        <w:rPr>
          <w:sz w:val="18"/>
          <w:vertAlign w:val="baseline"/>
        </w:rPr>
        <w:t> Diario Oficial de la Federación. (2019, 11 octubre). Acuerdo por el que se delegan diversas facultades a la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persona titular de la Oficialía Mayor de la Secretaría de Hacienda y Crédito Público, en materia de compras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consolidadas.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Recuperado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https://www.dof.gob.mx/nota_detalle.php?codigo=5575191&amp;fecha=11/10/2019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101"/>
        <w:jc w:val="both"/>
      </w:pPr>
      <w:r>
        <w:rPr/>
        <w:t>se dieron mediante adjudicaciones directas, lo que empezó a generar problemas de</w:t>
      </w:r>
      <w:r>
        <w:rPr>
          <w:spacing w:val="1"/>
        </w:rPr>
        <w:t> </w:t>
      </w:r>
      <w:r>
        <w:rPr/>
        <w:t>desabasto</w:t>
      </w:r>
      <w:r>
        <w:rPr>
          <w:vertAlign w:val="superscript"/>
        </w:rPr>
        <w:t>42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Derivado de ello, los usuarios de los servicios de salud presentaron quejas, las cuales</w:t>
      </w:r>
      <w:r>
        <w:rPr>
          <w:spacing w:val="1"/>
        </w:rPr>
        <w:t> </w:t>
      </w:r>
      <w:r>
        <w:rPr/>
        <w:t>al no solucionarse el problema de desabasto fueron en aumento, como demuestra el</w:t>
      </w:r>
      <w:r>
        <w:rPr>
          <w:spacing w:val="1"/>
        </w:rPr>
        <w:t> </w:t>
      </w:r>
      <w:r>
        <w:rPr/>
        <w:t>Colectivo CeroDesabasto: en 2019 se reportaron un total de 9,862 quejas levantadas</w:t>
      </w:r>
      <w:r>
        <w:rPr>
          <w:spacing w:val="1"/>
        </w:rPr>
        <w:t> </w:t>
      </w:r>
      <w:r>
        <w:rPr/>
        <w:t>por conceptos referentes al no surtimiento, mientras que en 2020 sumaron 14,641 (un</w:t>
      </w:r>
      <w:r>
        <w:rPr>
          <w:spacing w:val="1"/>
        </w:rPr>
        <w:t> </w:t>
      </w:r>
      <w:r>
        <w:rPr/>
        <w:t>incremento del 48%). En suma, pacientes, familiares y personal de salud interpusieron</w:t>
      </w:r>
      <w:r>
        <w:rPr>
          <w:spacing w:val="-61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quejas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últimos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</w:t>
      </w:r>
      <w:r>
        <w:rPr>
          <w:vertAlign w:val="superscript"/>
        </w:rPr>
        <w:t>43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Con la intención de solucionar el grave desabasto de los últimos años, el Gobierno</w:t>
      </w:r>
      <w:r>
        <w:rPr>
          <w:spacing w:val="1"/>
        </w:rPr>
        <w:t> </w:t>
      </w:r>
      <w:r>
        <w:rPr/>
        <w:t>Mexicano solicitó a la Oficina de las Naciones Unidas de Servicios para Proyectos</w:t>
      </w:r>
      <w:r>
        <w:rPr>
          <w:spacing w:val="1"/>
        </w:rPr>
        <w:t> </w:t>
      </w:r>
      <w:r>
        <w:rPr/>
        <w:t>(UNOPS) que se encargara de las compras consolidadas de medicamentos del país a</w:t>
      </w:r>
      <w:r>
        <w:rPr>
          <w:spacing w:val="-61"/>
        </w:rPr>
        <w:t> </w:t>
      </w:r>
      <w:r>
        <w:rPr/>
        <w:t>partir de este año, sin embargo, debido a la inexperiencia inicial de la UNOPS con</w:t>
      </w:r>
      <w:r>
        <w:rPr>
          <w:spacing w:val="1"/>
        </w:rPr>
        <w:t> </w:t>
      </w:r>
      <w:r>
        <w:rPr/>
        <w:t>relación al mercado mexicano, se volvió a realizar de forma tardía la compra de</w:t>
      </w:r>
      <w:r>
        <w:rPr>
          <w:spacing w:val="1"/>
        </w:rPr>
        <w:t> </w:t>
      </w:r>
      <w:r>
        <w:rPr/>
        <w:t>insumos</w:t>
      </w:r>
      <w:r>
        <w:rPr>
          <w:spacing w:val="-2"/>
        </w:rPr>
        <w:t> </w:t>
      </w:r>
      <w:r>
        <w:rPr/>
        <w:t>médicos</w:t>
      </w:r>
      <w:r>
        <w:rPr>
          <w:vertAlign w:val="superscript"/>
        </w:rPr>
        <w:t>44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11"/>
        <w:jc w:val="both"/>
      </w:pPr>
      <w:r>
        <w:rPr/>
        <w:t>Adicionalmente a lo anterior, la compra consolidada de medicamentos que antes se</w:t>
      </w:r>
      <w:r>
        <w:rPr>
          <w:spacing w:val="1"/>
        </w:rPr>
        <w:t> </w:t>
      </w:r>
      <w:r>
        <w:rPr/>
        <w:t>realizaba de manera gratuita el Instituto Mexicano del Seguro Social, tuvo un costo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85</w:t>
      </w:r>
      <w:r>
        <w:rPr>
          <w:spacing w:val="1"/>
        </w:rPr>
        <w:t> </w:t>
      </w:r>
      <w:r>
        <w:rPr/>
        <w:t>millones de dólares siendo adicionalmente que no</w:t>
      </w:r>
      <w:r>
        <w:rPr>
          <w:spacing w:val="1"/>
        </w:rPr>
        <w:t> </w:t>
      </w:r>
      <w:r>
        <w:rPr/>
        <w:t>proporciona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problema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distribución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insumos</w:t>
      </w:r>
      <w:r>
        <w:rPr>
          <w:spacing w:val="-3"/>
        </w:rPr>
        <w:t> </w:t>
      </w:r>
      <w:r>
        <w:rPr/>
        <w:t>médicos</w:t>
      </w:r>
      <w:r>
        <w:rPr>
          <w:vertAlign w:val="superscript"/>
        </w:rPr>
        <w:t>45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9"/>
        <w:jc w:val="both"/>
      </w:pPr>
      <w:r>
        <w:rPr/>
        <w:pict>
          <v:shape style="position:absolute;margin-left:84.75pt;margin-top:83.734375pt;width:144pt;height:.1pt;mso-position-horizontal-relative:page;mso-position-vertical-relative:paragraph;z-index:-15713280;mso-wrap-distance-left:0;mso-wrap-distance-right:0" coordorigin="1695,1675" coordsize="2880,0" path="m1695,1675l4575,1675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Así,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implementadas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recientes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 el desabasto de medicamentos, entre los cuales se encuentran los</w:t>
      </w:r>
      <w:r>
        <w:rPr>
          <w:spacing w:val="1"/>
        </w:rPr>
        <w:t> </w:t>
      </w:r>
      <w:r>
        <w:rPr/>
        <w:t>correspondientes al tratamiento de VIH</w:t>
      </w:r>
      <w:r>
        <w:rPr>
          <w:vertAlign w:val="superscript"/>
        </w:rPr>
        <w:t>46</w:t>
      </w:r>
      <w:r>
        <w:rPr>
          <w:vertAlign w:val="baseline"/>
        </w:rPr>
        <w:t>, situación que me causa perjuicio a nivel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personal.</w:t>
      </w:r>
    </w:p>
    <w:p>
      <w:pPr>
        <w:tabs>
          <w:tab w:pos="3251" w:val="left" w:leader="none"/>
          <w:tab w:pos="4951" w:val="left" w:leader="none"/>
          <w:tab w:pos="7147" w:val="left" w:leader="none"/>
          <w:tab w:pos="9572" w:val="left" w:leader="none"/>
        </w:tabs>
        <w:spacing w:before="82"/>
        <w:ind w:left="941" w:right="102" w:firstLine="0"/>
        <w:jc w:val="both"/>
        <w:rPr>
          <w:sz w:val="18"/>
        </w:rPr>
      </w:pPr>
      <w:r>
        <w:rPr>
          <w:sz w:val="18"/>
          <w:vertAlign w:val="superscript"/>
        </w:rPr>
        <w:t>42</w:t>
      </w:r>
      <w:r>
        <w:rPr>
          <w:sz w:val="18"/>
          <w:vertAlign w:val="baseline"/>
        </w:rPr>
        <w:t> Arista, I. T. (2021, 16 febrero). El desabasto de medicamentos en México fue ocasionado por las malas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decisiones</w:t>
        <w:tab/>
        <w:t>del</w:t>
        <w:tab/>
        <w:t>gobierno.</w:t>
        <w:tab/>
        <w:t>Recuperado</w:t>
        <w:tab/>
      </w:r>
      <w:r>
        <w:rPr>
          <w:spacing w:val="-1"/>
          <w:sz w:val="18"/>
          <w:vertAlign w:val="baseline"/>
        </w:rPr>
        <w:t>de</w:t>
      </w:r>
      <w:r>
        <w:rPr>
          <w:spacing w:val="-48"/>
          <w:sz w:val="18"/>
          <w:vertAlign w:val="baseline"/>
        </w:rPr>
        <w:t> </w:t>
      </w:r>
      <w:hyperlink r:id="rId14">
        <w:r>
          <w:rPr>
            <w:sz w:val="18"/>
            <w:vertAlign w:val="baseline"/>
          </w:rPr>
          <w:t>https://www.washingtonpost.com/es/post-opinion/2021/02/15/desabasto-de-medicamentos-mexico-cancer-covi</w:t>
        </w:r>
      </w:hyperlink>
      <w:r>
        <w:rPr>
          <w:spacing w:val="-48"/>
          <w:sz w:val="18"/>
          <w:vertAlign w:val="baseline"/>
        </w:rPr>
        <w:t> </w:t>
      </w:r>
      <w:r>
        <w:rPr>
          <w:sz w:val="18"/>
          <w:vertAlign w:val="baseline"/>
        </w:rPr>
        <w:t>d/</w:t>
      </w:r>
    </w:p>
    <w:p>
      <w:pPr>
        <w:spacing w:before="1"/>
        <w:ind w:left="941" w:right="103" w:firstLine="0"/>
        <w:jc w:val="both"/>
        <w:rPr>
          <w:sz w:val="18"/>
        </w:rPr>
      </w:pPr>
      <w:r>
        <w:rPr>
          <w:sz w:val="18"/>
          <w:vertAlign w:val="superscript"/>
        </w:rPr>
        <w:t>43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Coparmex.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(2021,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24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julio).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Crisis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desabasto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medicamentos: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¿Pacientes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sin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esperanza?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Recuperado de https://coparmex.org.mx/crisis-por-el-desabasto-de-medicamentos-pacientes-sin-esperanza/</w:t>
      </w:r>
    </w:p>
    <w:p>
      <w:pPr>
        <w:spacing w:before="0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44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Op.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Cit.,</w:t>
      </w:r>
      <w:r>
        <w:rPr>
          <w:spacing w:val="-11"/>
          <w:sz w:val="18"/>
          <w:vertAlign w:val="baseline"/>
        </w:rPr>
        <w:t> </w:t>
      </w:r>
      <w:r>
        <w:rPr>
          <w:sz w:val="18"/>
          <w:vertAlign w:val="baseline"/>
        </w:rPr>
        <w:t>Arista.</w:t>
      </w:r>
    </w:p>
    <w:p>
      <w:pPr>
        <w:spacing w:before="0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45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Ídem.</w:t>
      </w:r>
    </w:p>
    <w:p>
      <w:pPr>
        <w:tabs>
          <w:tab w:pos="9576" w:val="left" w:leader="none"/>
        </w:tabs>
        <w:spacing w:before="0"/>
        <w:ind w:left="941" w:right="101" w:firstLine="0"/>
        <w:jc w:val="both"/>
        <w:rPr>
          <w:sz w:val="18"/>
        </w:rPr>
      </w:pPr>
      <w:r>
        <w:rPr>
          <w:sz w:val="18"/>
          <w:vertAlign w:val="superscript"/>
        </w:rPr>
        <w:t>46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Calva,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(2021,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 diciembre). Carencia de atención médica integral afecta a pacientes con VIH.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Recuperado</w:t>
        <w:tab/>
      </w:r>
      <w:r>
        <w:rPr>
          <w:spacing w:val="-2"/>
          <w:sz w:val="18"/>
          <w:vertAlign w:val="baseline"/>
        </w:rPr>
        <w:t>de</w:t>
      </w:r>
    </w:p>
    <w:p>
      <w:pPr>
        <w:spacing w:before="0"/>
        <w:ind w:left="941" w:right="0" w:firstLine="0"/>
        <w:jc w:val="left"/>
        <w:rPr>
          <w:sz w:val="18"/>
        </w:rPr>
      </w:pPr>
      <w:hyperlink r:id="rId15">
        <w:r>
          <w:rPr>
            <w:spacing w:val="-1"/>
            <w:sz w:val="18"/>
          </w:rPr>
          <w:t>https://www.excelsior.com.mx/nacional/carencia-de-atencion-de-salud-universal-afecta-a-pacientes-con-vih/14</w:t>
        </w:r>
      </w:hyperlink>
      <w:r>
        <w:rPr>
          <w:sz w:val="18"/>
        </w:rPr>
        <w:t> 85345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60" w:lineRule="auto" w:before="93"/>
        <w:ind w:left="941" w:right="110"/>
        <w:jc w:val="both"/>
      </w:pPr>
      <w:r>
        <w:rPr/>
        <w:t>Así,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acreditan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trasgresión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derecho</w:t>
      </w:r>
      <w:r>
        <w:rPr>
          <w:spacing w:val="63"/>
        </w:rPr>
        <w:t> </w:t>
      </w:r>
      <w:r>
        <w:rPr/>
        <w:t>a la salud de forma</w:t>
      </w:r>
      <w:r>
        <w:rPr>
          <w:spacing w:val="1"/>
        </w:rPr>
        <w:t> </w:t>
      </w:r>
      <w:r>
        <w:rPr/>
        <w:t>arbitraria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injustificada.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spacing w:line="360" w:lineRule="auto"/>
        <w:ind w:right="101"/>
        <w:jc w:val="both"/>
      </w:pPr>
      <w:r>
        <w:rPr>
          <w:rFonts w:ascii="Arial MT" w:hAnsi="Arial MT"/>
          <w:b w:val="0"/>
        </w:rPr>
        <w:t>En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conclusión,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por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antes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expuesto</w:t>
      </w:r>
      <w:r>
        <w:rPr>
          <w:rFonts w:ascii="Arial MT" w:hAnsi="Arial MT"/>
          <w:b w:val="0"/>
          <w:spacing w:val="1"/>
        </w:rPr>
        <w:t> </w:t>
      </w:r>
      <w:r>
        <w:rPr>
          <w:u w:val="thick"/>
        </w:rPr>
        <w:t>se</w:t>
      </w:r>
      <w:r>
        <w:rPr>
          <w:spacing w:val="1"/>
          <w:u w:val="thick"/>
        </w:rPr>
        <w:t> </w:t>
      </w:r>
      <w:r>
        <w:rPr>
          <w:u w:val="thick"/>
        </w:rPr>
        <w:t>solicita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1"/>
          <w:u w:val="thick"/>
        </w:rPr>
        <w:t> </w:t>
      </w:r>
      <w:r>
        <w:rPr>
          <w:u w:val="thick"/>
        </w:rPr>
        <w:t>su</w:t>
      </w:r>
      <w:r>
        <w:rPr>
          <w:spacing w:val="1"/>
          <w:u w:val="thick"/>
        </w:rPr>
        <w:t> </w:t>
      </w:r>
      <w:r>
        <w:rPr>
          <w:u w:val="thick"/>
        </w:rPr>
        <w:t>Señoría</w:t>
      </w:r>
      <w:r>
        <w:rPr>
          <w:spacing w:val="1"/>
          <w:u w:val="thick"/>
        </w:rPr>
        <w:t> </w:t>
      </w:r>
      <w:r>
        <w:rPr>
          <w:u w:val="thick"/>
        </w:rPr>
        <w:t>tenga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1"/>
          <w:u w:val="thick"/>
        </w:rPr>
        <w:t> </w:t>
      </w:r>
      <w:r>
        <w:rPr>
          <w:u w:val="thick"/>
        </w:rPr>
        <w:t>bien</w:t>
      </w:r>
      <w:r>
        <w:rPr>
          <w:spacing w:val="1"/>
        </w:rPr>
        <w:t> </w:t>
      </w:r>
      <w:r>
        <w:rPr>
          <w:u w:val="thick"/>
        </w:rPr>
        <w:t>concederme el amparo y justicia de la Unión a efecto de que se me proporcione</w:t>
      </w:r>
      <w:r>
        <w:rPr>
          <w:spacing w:val="1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tratamiento</w:t>
      </w:r>
      <w:r>
        <w:rPr>
          <w:spacing w:val="1"/>
          <w:u w:val="thick"/>
        </w:rPr>
        <w:t> </w:t>
      </w:r>
      <w:r>
        <w:rPr>
          <w:u w:val="thick"/>
        </w:rPr>
        <w:t>antirretroviral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forma</w:t>
      </w:r>
      <w:r>
        <w:rPr>
          <w:spacing w:val="1"/>
          <w:u w:val="thick"/>
        </w:rPr>
        <w:t> </w:t>
      </w:r>
      <w:r>
        <w:rPr>
          <w:u w:val="thick"/>
        </w:rPr>
        <w:t>urgente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1"/>
          <w:u w:val="thick"/>
        </w:rPr>
        <w:t> </w:t>
      </w:r>
      <w:r>
        <w:rPr>
          <w:u w:val="thick"/>
        </w:rPr>
        <w:t>sin</w:t>
      </w:r>
      <w:r>
        <w:rPr>
          <w:spacing w:val="1"/>
          <w:u w:val="thick"/>
        </w:rPr>
        <w:t> </w:t>
      </w:r>
      <w:r>
        <w:rPr>
          <w:u w:val="thick"/>
        </w:rPr>
        <w:t>interrupciones,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</w:rPr>
        <w:t> </w:t>
      </w:r>
      <w:r>
        <w:rPr>
          <w:u w:val="thick"/>
        </w:rPr>
        <w:t>finalidad de detener el detrimento que dicha omisión genera a mi salud, mi</w:t>
      </w:r>
      <w:r>
        <w:rPr>
          <w:spacing w:val="1"/>
        </w:rPr>
        <w:t> </w:t>
      </w:r>
      <w:r>
        <w:rPr>
          <w:u w:val="thick"/>
        </w:rPr>
        <w:t>integridad</w:t>
      </w:r>
      <w:r>
        <w:rPr>
          <w:spacing w:val="-2"/>
          <w:u w:val="thick"/>
        </w:rPr>
        <w:t> </w:t>
      </w:r>
      <w:r>
        <w:rPr>
          <w:u w:val="thick"/>
        </w:rPr>
        <w:t>personal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mi</w:t>
      </w:r>
      <w:r>
        <w:rPr>
          <w:spacing w:val="-1"/>
          <w:u w:val="thick"/>
        </w:rPr>
        <w:t> </w:t>
      </w:r>
      <w:r>
        <w:rPr>
          <w:u w:val="thick"/>
        </w:rPr>
        <w:t>vida.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941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>IX.-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-12"/>
          <w:sz w:val="23"/>
        </w:rPr>
        <w:t> </w:t>
      </w:r>
      <w:r>
        <w:rPr>
          <w:rFonts w:ascii="Arial" w:hAnsi="Arial"/>
          <w:b/>
          <w:sz w:val="23"/>
        </w:rPr>
        <w:t>SUSPENSIÓN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-12"/>
          <w:sz w:val="23"/>
        </w:rPr>
        <w:t> </w:t>
      </w:r>
      <w:r>
        <w:rPr>
          <w:rFonts w:ascii="Arial" w:hAnsi="Arial"/>
          <w:b/>
          <w:sz w:val="23"/>
        </w:rPr>
        <w:t>EJECUCIÓN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ACTO.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99"/>
        <w:jc w:val="both"/>
      </w:pPr>
      <w:r>
        <w:rPr/>
        <w:t>Partiendo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Señoría</w:t>
      </w:r>
      <w:r>
        <w:rPr>
          <w:spacing w:val="1"/>
        </w:rPr>
        <w:t> </w:t>
      </w:r>
      <w:r>
        <w:rPr/>
        <w:t>concederme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términos: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5"/>
        </w:numPr>
        <w:tabs>
          <w:tab w:pos="1661" w:val="left" w:leader="none"/>
        </w:tabs>
        <w:spacing w:line="360" w:lineRule="auto" w:before="0" w:after="0"/>
        <w:ind w:left="1661" w:right="99" w:hanging="360"/>
        <w:jc w:val="both"/>
      </w:pPr>
      <w:r>
        <w:rPr>
          <w:u w:val="thick"/>
        </w:rPr>
        <w:t>Ordenar a las autoridades responsables se provea de forma urgente, los</w:t>
      </w:r>
      <w:r>
        <w:rPr>
          <w:spacing w:val="1"/>
        </w:rPr>
        <w:t> </w:t>
      </w:r>
      <w:r>
        <w:rPr>
          <w:u w:val="thick"/>
        </w:rPr>
        <w:t>medicamentos denominados </w:t>
      </w:r>
      <w:r>
        <w:rPr>
          <w:i/>
          <w:u w:val="thick"/>
        </w:rPr>
        <w:t>[MEDICAMENTOS FALTANTES] </w:t>
      </w:r>
      <w:r>
        <w:rPr>
          <w:u w:val="thick"/>
        </w:rPr>
        <w:t>pendientes</w:t>
      </w:r>
      <w:r>
        <w:rPr>
          <w:spacing w:val="1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entrega,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finalidad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que</w:t>
      </w:r>
      <w:r>
        <w:rPr>
          <w:spacing w:val="1"/>
          <w:u w:val="thick"/>
        </w:rPr>
        <w:t> </w:t>
      </w:r>
      <w:r>
        <w:rPr>
          <w:u w:val="thick"/>
        </w:rPr>
        <w:t>se</w:t>
      </w:r>
      <w:r>
        <w:rPr>
          <w:spacing w:val="1"/>
          <w:u w:val="thick"/>
        </w:rPr>
        <w:t> </w:t>
      </w:r>
      <w:r>
        <w:rPr>
          <w:u w:val="thick"/>
        </w:rPr>
        <w:t>proporcione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tratamiento</w:t>
      </w:r>
      <w:r>
        <w:rPr>
          <w:spacing w:val="1"/>
        </w:rPr>
        <w:t> </w:t>
      </w:r>
      <w:r>
        <w:rPr>
          <w:u w:val="thick"/>
        </w:rPr>
        <w:t>antirretroviral conforme a los requerimientos médicos y clínicos que se</w:t>
      </w:r>
      <w:r>
        <w:rPr>
          <w:spacing w:val="1"/>
        </w:rPr>
        <w:t> </w:t>
      </w:r>
      <w:r>
        <w:rPr>
          <w:u w:val="thick"/>
        </w:rPr>
        <w:t>requieren.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pStyle w:val="ListParagraph"/>
        <w:numPr>
          <w:ilvl w:val="0"/>
          <w:numId w:val="15"/>
        </w:numPr>
        <w:tabs>
          <w:tab w:pos="1661" w:val="left" w:leader="none"/>
        </w:tabs>
        <w:spacing w:line="360" w:lineRule="auto" w:before="0" w:after="0"/>
        <w:ind w:left="1661" w:right="100" w:hanging="3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Ordenar a las autoridades responsables que realicen todas las actividades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pertinentes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63"/>
          <w:sz w:val="23"/>
        </w:rPr>
        <w:t> </w:t>
      </w:r>
      <w:r>
        <w:rPr>
          <w:rFonts w:ascii="Arial MT" w:hAnsi="Arial MT"/>
          <w:sz w:val="23"/>
        </w:rPr>
        <w:t>que se provea de forma oportuna, permanente y constante,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sin interrupciones, los medicamentos denominados </w:t>
      </w:r>
      <w:r>
        <w:rPr>
          <w:b/>
          <w:i/>
          <w:sz w:val="23"/>
        </w:rPr>
        <w:t>[MEDICAMENTOS QUE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FROMAN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PARTE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DEL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TRATAMIENTO]</w:t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conforme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los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requerimientos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médicos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y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clínicos,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tanto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se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resuelva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fondo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este amparo, pues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cualquier acción en contrario pondría en peligro la adherencia al tratamiento,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aumentando la carga viral de la infección, exponiéndome a un piélago 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infecciones y enfermedades contagiosas, poniendo en peligro mi salud, mi vida</w:t>
      </w:r>
      <w:r>
        <w:rPr>
          <w:rFonts w:ascii="Arial MT" w:hAnsi="Arial MT"/>
          <w:spacing w:val="-61"/>
          <w:sz w:val="23"/>
        </w:rPr>
        <w:t> </w:t>
      </w:r>
      <w:r>
        <w:rPr>
          <w:rFonts w:ascii="Arial MT" w:hAnsi="Arial MT"/>
          <w:sz w:val="23"/>
        </w:rPr>
        <w:t>y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mi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integridad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personal.</w:t>
      </w:r>
    </w:p>
    <w:p>
      <w:pPr>
        <w:spacing w:after="0" w:line="360" w:lineRule="auto"/>
        <w:jc w:val="both"/>
        <w:rPr>
          <w:rFonts w:ascii="Arial MT" w:hAnsi="Arial MT"/>
          <w:sz w:val="23"/>
        </w:rPr>
        <w:sectPr>
          <w:pgSz w:w="12240" w:h="15840"/>
          <w:pgMar w:header="0" w:footer="916" w:top="1500" w:bottom="1100" w:left="760" w:right="1600"/>
        </w:sectPr>
      </w:pPr>
    </w:p>
    <w:p>
      <w:pPr>
        <w:pStyle w:val="BodyText"/>
        <w:spacing w:line="360" w:lineRule="auto" w:before="77"/>
        <w:ind w:left="941" w:right="103"/>
        <w:jc w:val="both"/>
      </w:pPr>
      <w:r>
        <w:rPr/>
        <w:t>Lo anterior, con fundamento en lo establecido en el artículo 107, fracción X, de la</w:t>
      </w:r>
      <w:r>
        <w:rPr>
          <w:spacing w:val="1"/>
        </w:rPr>
        <w:t> </w:t>
      </w:r>
      <w:r>
        <w:rPr/>
        <w:t>Constitución Política de los Estados Unidos Mexicanos, el cual prevé la suspensión de</w:t>
      </w:r>
      <w:r>
        <w:rPr>
          <w:spacing w:val="-6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reclamados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siguientes:</w:t>
      </w:r>
    </w:p>
    <w:p>
      <w:pPr>
        <w:spacing w:before="23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Artículo 107. </w:t>
      </w:r>
      <w:r>
        <w:rPr>
          <w:rFonts w:ascii="Arial" w:hAnsi="Arial"/>
          <w:i/>
          <w:sz w:val="20"/>
        </w:rPr>
        <w:t>Las controversias de que habla el artículo 103 de esta Constitución, 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excepción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aquellas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sujetarán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procedimientos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determine la ley reglamentaria, de acuerdo con las bases siguientes: </w:t>
      </w:r>
      <w:r>
        <w:rPr>
          <w:rFonts w:ascii="Arial" w:hAnsi="Arial"/>
          <w:b/>
          <w:i/>
          <w:sz w:val="20"/>
        </w:rPr>
        <w:t>[...] X. Los actos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reclamados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podrán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objeto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suspensión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casos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mediante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condiciones que determine la ley reglamentaria, para lo cual el órgano jurisdiccional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amparo,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cuando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naturaleza del acto lo permita, deberá realizar un análisis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ponderado de la apariencia del buen derecho y del interés social. </w:t>
      </w:r>
      <w:r>
        <w:rPr>
          <w:rFonts w:ascii="Arial" w:hAnsi="Arial"/>
          <w:i/>
          <w:sz w:val="20"/>
        </w:rPr>
        <w:t>Dicha suspensión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deberá otorgarse respecto de las sentencias definitivas en materia penal al comunicarse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promoción del amparo, y en las materias civil, mercantil y administrativa, mediante garantía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que dé el quejoso para responder de los daños y perjuicios que tal suspensión pudiere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ocasionar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tercero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interesado.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quedará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éste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último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contragarantía para asegurar la reposición de las cosas al estado que guardaban si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concediese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amparo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pagar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daños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perjuicios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consiguientes;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[...]”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Así mismo, la Ley de Amparo prevé en los artículos 125, 126 y 127 la suspensión de</w:t>
      </w:r>
      <w:r>
        <w:rPr>
          <w:spacing w:val="1"/>
        </w:rPr>
        <w:t> </w:t>
      </w:r>
      <w:r>
        <w:rPr/>
        <w:t>oficio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reclamado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términos:</w:t>
      </w:r>
    </w:p>
    <w:p>
      <w:pPr>
        <w:pStyle w:val="BodyText"/>
      </w:pPr>
    </w:p>
    <w:p>
      <w:pPr>
        <w:spacing w:before="0"/>
        <w:ind w:left="1646" w:right="10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125. </w:t>
      </w:r>
      <w:r>
        <w:rPr>
          <w:rFonts w:ascii="Arial" w:hAnsi="Arial"/>
          <w:i/>
          <w:sz w:val="20"/>
        </w:rPr>
        <w:t>La suspensión del acto reclamado se decretará </w:t>
      </w:r>
      <w:r>
        <w:rPr>
          <w:rFonts w:ascii="Arial" w:hAnsi="Arial"/>
          <w:b/>
          <w:i/>
          <w:sz w:val="20"/>
        </w:rPr>
        <w:t>de oficio o a petición 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quejoso</w:t>
      </w:r>
      <w:r>
        <w:rPr>
          <w:rFonts w:ascii="Arial" w:hAnsi="Arial"/>
          <w:i/>
          <w:sz w:val="20"/>
        </w:rPr>
        <w:t>.”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126. </w:t>
      </w:r>
      <w:r>
        <w:rPr>
          <w:rFonts w:ascii="Arial" w:hAnsi="Arial"/>
          <w:i/>
          <w:sz w:val="20"/>
        </w:rPr>
        <w:t>La suspensión se concederá de </w:t>
      </w:r>
      <w:r>
        <w:rPr>
          <w:rFonts w:ascii="Arial" w:hAnsi="Arial"/>
          <w:b/>
          <w:i/>
          <w:sz w:val="20"/>
        </w:rPr>
        <w:t>oficio y de plano </w:t>
      </w:r>
      <w:r>
        <w:rPr>
          <w:rFonts w:ascii="Arial" w:hAnsi="Arial"/>
          <w:i/>
          <w:sz w:val="20"/>
        </w:rPr>
        <w:t>cuando se trate de actos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importen </w:t>
      </w:r>
      <w:r>
        <w:rPr>
          <w:rFonts w:ascii="Arial" w:hAnsi="Arial"/>
          <w:b/>
          <w:i/>
          <w:sz w:val="20"/>
        </w:rPr>
        <w:t>peligro de privación de la vida</w:t>
      </w:r>
      <w:r>
        <w:rPr>
          <w:rFonts w:ascii="Arial" w:hAnsi="Arial"/>
          <w:i/>
          <w:sz w:val="20"/>
        </w:rPr>
        <w:t>, ataques a la libertad personal fuera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procedimiento,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incomunicación,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deportación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expulsión,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proscripción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destierro,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extradición, desaparición forzada de personas o alguno de los prohibidos por el artículo </w:t>
      </w:r>
      <w:r>
        <w:rPr>
          <w:rFonts w:ascii="Arial" w:hAnsi="Arial"/>
          <w:b/>
          <w:i/>
          <w:sz w:val="20"/>
        </w:rPr>
        <w:t>22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Constitución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Política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Unidos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Mexicanos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así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incorporación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forzosa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Ejército,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Armada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Fuerza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Aérea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nacionales.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decretará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demanda,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comunicándose sin demora a la autoridad responsable, por cualquier medio que permita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lograr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inmediato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cumplimiento.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también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concederá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oficio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tengan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puedan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tener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 efecto privar total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parcialmente, en forma temporal o definitiva, de la propiedad, posesión o disfrute de sus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agrarios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núcleos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población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ejidal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comunal.”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105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“Artículo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127.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incidente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abrirá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oficio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sujetará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conducente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trámite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previsto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instancia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parte,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siguientes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casos:</w:t>
      </w:r>
    </w:p>
    <w:p>
      <w:pPr>
        <w:pStyle w:val="ListParagraph"/>
        <w:numPr>
          <w:ilvl w:val="1"/>
          <w:numId w:val="15"/>
        </w:numPr>
        <w:tabs>
          <w:tab w:pos="1813" w:val="left" w:leader="none"/>
        </w:tabs>
        <w:spacing w:line="240" w:lineRule="auto" w:before="0" w:after="0"/>
        <w:ind w:left="1812" w:right="0" w:hanging="167"/>
        <w:jc w:val="left"/>
        <w:rPr>
          <w:i/>
          <w:sz w:val="20"/>
        </w:rPr>
      </w:pPr>
      <w:r>
        <w:rPr>
          <w:i/>
          <w:sz w:val="20"/>
        </w:rPr>
        <w:t>Extradición;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</w:p>
    <w:p>
      <w:pPr>
        <w:pStyle w:val="ListParagraph"/>
        <w:numPr>
          <w:ilvl w:val="1"/>
          <w:numId w:val="15"/>
        </w:numPr>
        <w:tabs>
          <w:tab w:pos="1884" w:val="left" w:leader="none"/>
        </w:tabs>
        <w:spacing w:line="240" w:lineRule="auto" w:before="0" w:after="0"/>
        <w:ind w:left="1646" w:right="105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Siempre que se trate de algún acto que, si llegare a consumarse, haría físicamente</w:t>
      </w:r>
      <w:r>
        <w:rPr>
          <w:b/>
          <w:i/>
          <w:spacing w:val="-53"/>
          <w:sz w:val="20"/>
        </w:rPr>
        <w:t> </w:t>
      </w:r>
      <w:r>
        <w:rPr>
          <w:b/>
          <w:i/>
          <w:sz w:val="20"/>
        </w:rPr>
        <w:t>imposible</w:t>
      </w:r>
    </w:p>
    <w:p>
      <w:pPr>
        <w:spacing w:before="0"/>
        <w:ind w:left="1646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restituir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quejoso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goce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derecho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reclamado.”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Así, es procedente solicitar a su Señoría que tenga a bien decretar la suspensión de</w:t>
      </w:r>
      <w:r>
        <w:rPr>
          <w:spacing w:val="1"/>
        </w:rPr>
        <w:t> </w:t>
      </w:r>
      <w:r>
        <w:rPr/>
        <w:t>plano de los actos reclamados en el presente escrito, pues resulta evidente por lo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responsables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 el medicamento antirretroviral pone en peligro mi vida, mi salud y mi</w:t>
      </w:r>
      <w:r>
        <w:rPr>
          <w:spacing w:val="1"/>
        </w:rPr>
        <w:t> </w:t>
      </w:r>
      <w:r>
        <w:rPr/>
        <w:t>integridad</w:t>
      </w:r>
      <w:r>
        <w:rPr>
          <w:spacing w:val="53"/>
        </w:rPr>
        <w:t> </w:t>
      </w:r>
      <w:r>
        <w:rPr/>
        <w:t>personal,</w:t>
      </w:r>
      <w:r>
        <w:rPr>
          <w:spacing w:val="39"/>
        </w:rPr>
        <w:t> </w:t>
      </w:r>
      <w:r>
        <w:rPr/>
        <w:t>al</w:t>
      </w:r>
      <w:r>
        <w:rPr>
          <w:spacing w:val="40"/>
        </w:rPr>
        <w:t> </w:t>
      </w:r>
      <w:r>
        <w:rPr/>
        <w:t>colocarme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una</w:t>
      </w:r>
      <w:r>
        <w:rPr>
          <w:spacing w:val="40"/>
        </w:rPr>
        <w:t> </w:t>
      </w:r>
      <w:r>
        <w:rPr/>
        <w:t>situación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vulnerabilidad</w:t>
      </w:r>
      <w:r>
        <w:rPr>
          <w:spacing w:val="39"/>
        </w:rPr>
        <w:t> </w:t>
      </w:r>
      <w:r>
        <w:rPr/>
        <w:t>no</w:t>
      </w:r>
      <w:r>
        <w:rPr>
          <w:spacing w:val="40"/>
        </w:rPr>
        <w:t> </w:t>
      </w:r>
      <w:r>
        <w:rPr/>
        <w:t>solamente</w:t>
      </w:r>
    </w:p>
    <w:p>
      <w:pPr>
        <w:spacing w:after="0" w:line="360" w:lineRule="auto"/>
        <w:jc w:val="both"/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99"/>
        <w:jc w:val="both"/>
      </w:pPr>
      <w:r>
        <w:rPr/>
        <w:t>económica y social, sino que genera en mi persona una resistencia al medicamento</w:t>
      </w:r>
      <w:r>
        <w:rPr>
          <w:spacing w:val="1"/>
        </w:rPr>
        <w:t> </w:t>
      </w:r>
      <w:r>
        <w:rPr/>
        <w:t>por adherencia deficiente, dejándome en alta propensión a contraer enfermedades</w:t>
      </w:r>
      <w:r>
        <w:rPr>
          <w:spacing w:val="1"/>
        </w:rPr>
        <w:t> </w:t>
      </w:r>
      <w:r>
        <w:rPr/>
        <w:t>infeccionas oportunistas, poniéndome en peligro de perder la vida, siendo así una</w:t>
      </w:r>
      <w:r>
        <w:rPr>
          <w:spacing w:val="1"/>
        </w:rPr>
        <w:t> </w:t>
      </w:r>
      <w:r>
        <w:rPr/>
        <w:t>medida</w:t>
      </w:r>
      <w:r>
        <w:rPr>
          <w:spacing w:val="-3"/>
        </w:rPr>
        <w:t> </w:t>
      </w:r>
      <w:r>
        <w:rPr/>
        <w:t>urgente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pertinente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proporcione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medicamento</w:t>
      </w:r>
      <w:r>
        <w:rPr>
          <w:spacing w:val="-2"/>
        </w:rPr>
        <w:t> </w:t>
      </w:r>
      <w:r>
        <w:rPr/>
        <w:t>faltante.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941"/>
        <w:jc w:val="both"/>
      </w:pPr>
      <w:r>
        <w:rPr/>
        <w:t>Son</w:t>
      </w:r>
      <w:r>
        <w:rPr>
          <w:spacing w:val="-6"/>
        </w:rPr>
        <w:t> </w:t>
      </w:r>
      <w:r>
        <w:rPr/>
        <w:t>sustento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criterios: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1646" w:right="11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“SUSPENSIÓN DEFINITIVA EN EL AMPARO PROMOVIDO CONTRA LA OMISIÓN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ORGANISMO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SEGURIDAD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SOCIAL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MINISTRAR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MEDICAMENTO.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PROCEDE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CONCEDERLA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EFECTOS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RESTITUTORIOS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ORDENAR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AUTORIDAD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RESPONSABLE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LO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SUMINISTRE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QUEJOSA.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 salud constituye un derecho fundamental que el Estado está obligado a garantizar y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tutelado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artículos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4o.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Mexicanos, 25 de la Declaración Universal de los Derechos Humanos, y 12 del Pacto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Internacional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Derechos Económicos, Sociales y Culturales, de los cuales se advierte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los servicios básicos de salud consisten, entre otros aspectos, en la disponibilidad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medicamentos y otros insumos esenciales para la salud, para cuyo efecto habrá un cuadro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básico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catálogo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insumos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salud.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otra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parte,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147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Amparo,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cuando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proceda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conceder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actos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reclamados,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jurídica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materialmente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posible,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jurisdiccional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podrá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restablecer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provisionalmente al quejoso en el goce del derecho que dice violado; para lo cual, debe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tomarse en cuenta la apariencia del buen derecho, a que se refieren los artículos 107,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fracción X, de la Constitución Política de los Estados Unidos Mexicanos y 138 de la propia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ley, en el que se encuentra imbíbita la noción del peligro en la demora. En esa tesitura, </w:t>
      </w:r>
      <w:r>
        <w:rPr>
          <w:rFonts w:ascii="Arial" w:hAnsi="Arial"/>
          <w:b/>
          <w:i/>
          <w:sz w:val="20"/>
          <w:u w:val="thick"/>
        </w:rPr>
        <w:t>si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una persona reclama la omisión de un organismo de seguridad social de surtirle un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medicamento básico e indispensable para su tratamiento médico, resulta procedente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otorgar la suspensión definitiva solicitada con efectos restitutorios y ordenar a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autoridad responsable que se lo suministre</w:t>
      </w:r>
      <w:r>
        <w:rPr>
          <w:rFonts w:ascii="Arial" w:hAnsi="Arial"/>
          <w:b/>
          <w:i/>
          <w:sz w:val="20"/>
        </w:rPr>
        <w:t>, </w:t>
      </w:r>
      <w:r>
        <w:rPr>
          <w:rFonts w:ascii="Arial" w:hAnsi="Arial"/>
          <w:i/>
          <w:sz w:val="20"/>
        </w:rPr>
        <w:t>habida cuenta que existe petición de parte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agraviada y al realizarse una ponderación entre la apariencia del buen derecho y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afectación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al interés social, se advierte que con el otorgamiento de la medida cautelar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 se sigue perjuicio al interés social ni se contravienen disposiciones de orden público,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porque no se interfiere en el cumplimiento las relaciones u obligaciones del asegurado 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 patrón o con el instituto asegurador, aunado a que la consumación del acto reclamado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sería de difícil reparación, pues podría implicar un deterioro irreversible en las condiciones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salud del agraviado o, incluso, su muerte, con lo cual también se actualiza el peligro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demora.”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104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“SUSPENSIÓN EN EL AMPARO INDIRECTO. DEBE DECRETARSE DE OFICIO Y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PLANO CUANDO EL QUEJOSO RECLAMA AFECTACIÓN AL DERECHO A LA SALUD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PRECISARSE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EXACTITUD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SUS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EFECTOS,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CUALES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DEBEN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INCLUIR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ATENCIÓN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MÉDICA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DEBIDA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URGENTE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REQUERIDA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mencionado,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tutelado por el artículo 4o. de la Constitución Política de los Estados Unidos Mexicanos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conlleva, entre otras, la obligación del Estado de brindar los servicios y prestaciones 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garantizar el más alto nivel de protección a la salud de las personas (mediante atención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médica,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tratamiento, medicamentos, rehabilitación, otorgamiento de licencias médicas,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etcétera). Por tanto, </w:t>
      </w:r>
      <w:r>
        <w:rPr>
          <w:rFonts w:ascii="Arial" w:hAnsi="Arial"/>
          <w:b/>
          <w:i/>
          <w:sz w:val="20"/>
          <w:u w:val="thick"/>
        </w:rPr>
        <w:t>cuando en el amparo indirecto se reclame la omisión de otorgar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los servicios médicos para el tratamiento de una enfermedad que pone en peligro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vida del quejoso, debe decretarse la suspensión de plano,</w:t>
      </w:r>
      <w:r>
        <w:rPr>
          <w:rFonts w:ascii="Arial" w:hAnsi="Arial"/>
          <w:b/>
          <w:i/>
          <w:sz w:val="20"/>
        </w:rPr>
        <w:t> </w:t>
      </w:r>
      <w:r>
        <w:rPr>
          <w:rFonts w:ascii="Arial" w:hAnsi="Arial"/>
          <w:i/>
          <w:sz w:val="20"/>
        </w:rPr>
        <w:t>en términos del artículo 126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la Ley de Amparo, y los efectos de esa medida deben precisarse con claridad, </w:t>
      </w:r>
      <w:r>
        <w:rPr>
          <w:rFonts w:ascii="Arial" w:hAnsi="Arial"/>
          <w:b/>
          <w:i/>
          <w:sz w:val="20"/>
          <w:u w:val="thick"/>
        </w:rPr>
        <w:t>a fin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vincular a la autoridad a proporcionar la atención médica debida y urgente requerida,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así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seguimiento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comunicación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exacta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procedimientos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deben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aplicar,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junto</w:t>
      </w:r>
      <w:r>
        <w:rPr>
          <w:rFonts w:ascii="Arial" w:hAnsi="Arial"/>
          <w:b/>
          <w:i/>
          <w:spacing w:val="2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con</w:t>
      </w:r>
      <w:r>
        <w:rPr>
          <w:rFonts w:ascii="Arial" w:hAnsi="Arial"/>
          <w:b/>
          <w:i/>
          <w:spacing w:val="2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los</w:t>
      </w:r>
      <w:r>
        <w:rPr>
          <w:rFonts w:ascii="Arial" w:hAnsi="Arial"/>
          <w:b/>
          <w:i/>
          <w:spacing w:val="2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medicamentos</w:t>
      </w:r>
      <w:r>
        <w:rPr>
          <w:rFonts w:ascii="Arial" w:hAnsi="Arial"/>
          <w:b/>
          <w:i/>
          <w:spacing w:val="23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8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tratamiento</w:t>
      </w:r>
      <w:r>
        <w:rPr>
          <w:rFonts w:ascii="Arial" w:hAnsi="Arial"/>
          <w:b/>
          <w:i/>
          <w:spacing w:val="9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necesarios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e,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incluso,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licencias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médicas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legalmente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procedan,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garantizar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plenamente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salud.”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omisiva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mencionar que la Primera Sala de la Suprema Corte de Justicia de la Nación ha</w:t>
      </w:r>
      <w:r>
        <w:rPr>
          <w:spacing w:val="1"/>
        </w:rPr>
        <w:t> </w:t>
      </w:r>
      <w:r>
        <w:rPr/>
        <w:t>señalado que no es impedimento para su procedencia, pues partiendo de la 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controversia,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medida</w:t>
      </w:r>
      <w:r>
        <w:rPr>
          <w:spacing w:val="63"/>
        </w:rPr>
        <w:t> </w:t>
      </w:r>
      <w:r>
        <w:rPr/>
        <w:t>será</w:t>
      </w:r>
      <w:r>
        <w:rPr>
          <w:spacing w:val="1"/>
        </w:rPr>
        <w:t> </w:t>
      </w:r>
      <w:r>
        <w:rPr/>
        <w:t>pertinente siempre y cuando se hayan generado efectos en la esfera jurídica del</w:t>
      </w:r>
      <w:r>
        <w:rPr>
          <w:spacing w:val="1"/>
        </w:rPr>
        <w:t> </w:t>
      </w:r>
      <w:r>
        <w:rPr/>
        <w:t>quejoso que le generan una afectación directa. Lo anterior se tradujo en un criterio</w:t>
      </w:r>
      <w:r>
        <w:rPr>
          <w:spacing w:val="1"/>
        </w:rPr>
        <w:t> </w:t>
      </w:r>
      <w:r>
        <w:rPr/>
        <w:t>jurisprudencial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obligatorio,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cita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continuación:</w:t>
      </w:r>
    </w:p>
    <w:p>
      <w:pPr>
        <w:pStyle w:val="BodyText"/>
      </w:pPr>
    </w:p>
    <w:p>
      <w:pPr>
        <w:spacing w:before="0"/>
        <w:ind w:left="1796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“SUSPENSIÓN.</w:t>
      </w:r>
      <w:r>
        <w:rPr>
          <w:rFonts w:ascii="Arial" w:hAnsi="Arial"/>
          <w:b/>
          <w:i/>
          <w:spacing w:val="4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5"/>
          <w:sz w:val="20"/>
        </w:rPr>
        <w:t> </w:t>
      </w:r>
      <w:r>
        <w:rPr>
          <w:rFonts w:ascii="Arial" w:hAnsi="Arial"/>
          <w:b/>
          <w:i/>
          <w:sz w:val="20"/>
        </w:rPr>
        <w:t>NATURALEZA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OMISIVA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ACTO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RECLAMADO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NO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IMPIDE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</w:p>
    <w:p>
      <w:pPr>
        <w:spacing w:before="0"/>
        <w:ind w:left="1796" w:right="100" w:firstLine="0"/>
        <w:jc w:val="both"/>
        <w:rPr>
          <w:rFonts w:ascii="Arial" w:hAnsi="Arial"/>
          <w:i/>
          <w:sz w:val="20"/>
        </w:rPr>
      </w:pPr>
      <w:r>
        <w:rPr/>
        <w:pict>
          <v:line style="position:absolute;mso-position-horizontal-relative:page;mso-position-vertical-relative:paragraph;z-index:-16297472" from="128pt,44.853497pt" to="526.000013pt,44.853497pt" stroked="true" strokeweight="1.0pt" strokecolor="#000000">
            <v:stroke dashstyle="solid"/>
            <w10:wrap type="none"/>
          </v:line>
        </w:pict>
      </w:r>
      <w:r>
        <w:rPr>
          <w:rFonts w:ascii="Arial" w:hAnsi="Arial"/>
          <w:b/>
          <w:i/>
          <w:sz w:val="20"/>
        </w:rPr>
        <w:t>PROCEDENCIA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artículos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107,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fracción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X,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primer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párrafo,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147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la Ley de Amparo vigente, dotan a la suspensión de un genuino carácter de medida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cautelar,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cuya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finalidad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consiste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  <w:u w:val="thick"/>
        </w:rPr>
        <w:t>conservar</w:t>
      </w:r>
      <w:r>
        <w:rPr>
          <w:rFonts w:ascii="Arial" w:hAnsi="Arial"/>
          <w:i/>
          <w:spacing w:val="24"/>
          <w:sz w:val="20"/>
          <w:u w:val="thick"/>
        </w:rPr>
        <w:t> </w:t>
      </w:r>
      <w:r>
        <w:rPr>
          <w:rFonts w:ascii="Arial" w:hAnsi="Arial"/>
          <w:i/>
          <w:sz w:val="20"/>
          <w:u w:val="thick"/>
        </w:rPr>
        <w:t>la</w:t>
      </w:r>
      <w:r>
        <w:rPr>
          <w:rFonts w:ascii="Arial" w:hAnsi="Arial"/>
          <w:i/>
          <w:spacing w:val="10"/>
          <w:sz w:val="20"/>
          <w:u w:val="thick"/>
        </w:rPr>
        <w:t> </w:t>
      </w:r>
      <w:r>
        <w:rPr>
          <w:rFonts w:ascii="Arial" w:hAnsi="Arial"/>
          <w:i/>
          <w:sz w:val="20"/>
          <w:u w:val="thick"/>
        </w:rPr>
        <w:t>materia</w:t>
      </w:r>
      <w:r>
        <w:rPr>
          <w:rFonts w:ascii="Arial" w:hAnsi="Arial"/>
          <w:i/>
          <w:spacing w:val="9"/>
          <w:sz w:val="20"/>
          <w:u w:val="thick"/>
        </w:rPr>
        <w:t> </w:t>
      </w:r>
      <w:r>
        <w:rPr>
          <w:rFonts w:ascii="Arial" w:hAnsi="Arial"/>
          <w:i/>
          <w:sz w:val="20"/>
          <w:u w:val="thick"/>
        </w:rPr>
        <w:t>de</w:t>
      </w:r>
      <w:r>
        <w:rPr>
          <w:rFonts w:ascii="Arial" w:hAnsi="Arial"/>
          <w:i/>
          <w:spacing w:val="9"/>
          <w:sz w:val="20"/>
          <w:u w:val="thick"/>
        </w:rPr>
        <w:t> </w:t>
      </w:r>
      <w:r>
        <w:rPr>
          <w:rFonts w:ascii="Arial" w:hAnsi="Arial"/>
          <w:i/>
          <w:sz w:val="20"/>
          <w:u w:val="thick"/>
        </w:rPr>
        <w:t>la</w:t>
      </w:r>
      <w:r>
        <w:rPr>
          <w:rFonts w:ascii="Arial" w:hAnsi="Arial"/>
          <w:i/>
          <w:spacing w:val="9"/>
          <w:sz w:val="20"/>
          <w:u w:val="thick"/>
        </w:rPr>
        <w:t> </w:t>
      </w:r>
      <w:r>
        <w:rPr>
          <w:rFonts w:ascii="Arial" w:hAnsi="Arial"/>
          <w:i/>
          <w:sz w:val="20"/>
          <w:u w:val="thick"/>
        </w:rPr>
        <w:t>controversia</w:t>
      </w:r>
      <w:r>
        <w:rPr>
          <w:rFonts w:ascii="Arial" w:hAnsi="Arial"/>
          <w:i/>
          <w:spacing w:val="10"/>
          <w:sz w:val="20"/>
          <w:u w:val="thick"/>
        </w:rPr>
        <w:t> </w:t>
      </w:r>
      <w:r>
        <w:rPr>
          <w:rFonts w:ascii="Arial" w:hAnsi="Arial"/>
          <w:i/>
          <w:sz w:val="20"/>
          <w:u w:val="thick"/>
        </w:rPr>
        <w:t>y</w:t>
      </w:r>
      <w:r>
        <w:rPr>
          <w:rFonts w:ascii="Arial" w:hAnsi="Arial"/>
          <w:i/>
          <w:spacing w:val="9"/>
          <w:sz w:val="20"/>
          <w:u w:val="thick"/>
        </w:rPr>
        <w:t> </w:t>
      </w:r>
      <w:r>
        <w:rPr>
          <w:rFonts w:ascii="Arial" w:hAnsi="Arial"/>
          <w:i/>
          <w:sz w:val="20"/>
          <w:u w:val="thick"/>
        </w:rPr>
        <w:t>evitar</w:t>
      </w:r>
      <w:r>
        <w:rPr>
          <w:rFonts w:ascii="Arial" w:hAnsi="Arial"/>
          <w:i/>
          <w:spacing w:val="9"/>
          <w:sz w:val="20"/>
          <w:u w:val="thick"/>
        </w:rPr>
        <w:t> </w:t>
      </w:r>
      <w:r>
        <w:rPr>
          <w:rFonts w:ascii="Arial" w:hAnsi="Arial"/>
          <w:i/>
          <w:sz w:val="20"/>
          <w:u w:val="thick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 personas sufran una afectación a su esfera jurídica mientras se resuelve el fondo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  <w:u w:val="thick"/>
        </w:rPr>
        <w:t>asunto</w:t>
      </w:r>
      <w:r>
        <w:rPr>
          <w:rFonts w:ascii="Arial" w:hAnsi="Arial"/>
          <w:i/>
          <w:sz w:val="20"/>
        </w:rPr>
        <w:t>, ya sea con medidas conservativas o de tutela anticipada (efectos restitutorios),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 lo cual es necesario analizar: </w:t>
      </w:r>
      <w:r>
        <w:rPr>
          <w:rFonts w:ascii="Arial" w:hAnsi="Arial"/>
          <w:b/>
          <w:i/>
          <w:sz w:val="20"/>
          <w:u w:val="thick"/>
        </w:rPr>
        <w:t>(i) la apariencia del buen derecho; (ii) las posibles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afectaciones al interés social; y (iii) la posibilidad jurídica y material de otorgar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medida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sentido,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naturaleza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positiva,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declarativa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negativa,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representa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factor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determine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automático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concesión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negativa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la medida cautelar, pues la locución "atendiendo a la naturaleza del acto reclamado",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refiere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precepto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analizarse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consecuencias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a caso pueden producir los actos reclamados, lo que a su vez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decidir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consistir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mantenimiento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cosas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encuentran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restituirse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provisionalmente a la persona en el goce del derecho violado</w:t>
      </w:r>
      <w:r>
        <w:rPr>
          <w:rFonts w:ascii="Arial" w:hAnsi="Arial"/>
          <w:i/>
          <w:sz w:val="20"/>
        </w:rPr>
        <w:t>. En estos términos,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naturaleza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omisiva de los actos reclamados es relevante para determinar el contenido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adoptará la suspensión, pero no para determinar si la medida cautelar procede o no.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 efecto, dado que el amparo provisional que se pretende con la suspensión definitiva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permite que la persona </w:t>
      </w:r>
      <w:r>
        <w:rPr>
          <w:rFonts w:ascii="Arial" w:hAnsi="Arial"/>
          <w:i/>
          <w:sz w:val="20"/>
          <w:u w:val="thick"/>
        </w:rPr>
        <w:t>alcance transitoriamente un beneficio que, al final del día, puede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  <w:u w:val="thick"/>
        </w:rPr>
        <w:t>confirmarse o revocarse a través de la sentencia principa</w:t>
      </w:r>
      <w:r>
        <w:rPr>
          <w:rFonts w:ascii="Arial" w:hAnsi="Arial"/>
          <w:i/>
          <w:sz w:val="20"/>
        </w:rPr>
        <w:t>l, sin prejuzgar sobre lo ocurrido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antes del juicio de amparo ni lo que ocurrirá después, pues lo importante para que dicha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medida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cautelar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material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jurídicamente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posible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radica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suspensorios puedan actualizarse momento a momento, de modo que la suspensión 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coincida exactamente, agote o deje sin materia una eventual sentencia estimatoria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amparo, y todo esto va más allá del tipo de medidas que deben dictarse en caso de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anterior.”</w:t>
      </w:r>
      <w:r>
        <w:rPr>
          <w:rFonts w:ascii="Arial" w:hAnsi="Arial"/>
          <w:i/>
          <w:sz w:val="20"/>
          <w:vertAlign w:val="superscript"/>
        </w:rPr>
        <w:t>47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Considerando la tesis analizada previamente, para la concesión de la suspensión con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restitutorios,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aspectos:</w:t>
      </w:r>
      <w:r>
        <w:rPr>
          <w:spacing w:val="1"/>
        </w:rPr>
        <w:t> </w:t>
      </w:r>
      <w:r>
        <w:rPr>
          <w:rFonts w:ascii="Arial" w:hAnsi="Arial"/>
          <w:b/>
        </w:rPr>
        <w:t>(i)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apariencia del buen derecho; </w:t>
      </w:r>
      <w:r>
        <w:rPr>
          <w:rFonts w:ascii="Arial" w:hAnsi="Arial"/>
          <w:b/>
        </w:rPr>
        <w:t>(ii) </w:t>
      </w:r>
      <w:r>
        <w:rPr/>
        <w:t>las posibles afectaciones al interés social; y </w:t>
      </w:r>
      <w:r>
        <w:rPr>
          <w:rFonts w:ascii="Arial" w:hAnsi="Arial"/>
          <w:b/>
        </w:rPr>
        <w:t>(iii)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54"/>
        </w:rPr>
        <w:t> </w:t>
      </w:r>
      <w:r>
        <w:rPr/>
        <w:t>jurídica</w:t>
      </w:r>
      <w:r>
        <w:rPr>
          <w:spacing w:val="55"/>
        </w:rPr>
        <w:t> </w:t>
      </w:r>
      <w:r>
        <w:rPr/>
        <w:t>y</w:t>
      </w:r>
      <w:r>
        <w:rPr>
          <w:spacing w:val="40"/>
        </w:rPr>
        <w:t> </w:t>
      </w:r>
      <w:r>
        <w:rPr/>
        <w:t>material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otorgar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medida.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efecto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contextualizar</w:t>
      </w:r>
      <w:r>
        <w:rPr>
          <w:spacing w:val="40"/>
        </w:rPr>
        <w:t> </w:t>
      </w:r>
      <w:r>
        <w:rPr/>
        <w:t>los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84.75pt;margin-top:9.31228pt;width:144pt;height:.1pt;mso-position-horizontal-relative:page;mso-position-vertical-relative:paragraph;z-index:-15712768;mso-wrap-distance-left:0;mso-wrap-distance-right:0" coordorigin="1695,186" coordsize="2880,0" path="m1695,186l4575,18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941" w:right="103" w:firstLine="0"/>
        <w:jc w:val="left"/>
        <w:rPr>
          <w:sz w:val="18"/>
        </w:rPr>
      </w:pPr>
      <w:r>
        <w:rPr>
          <w:sz w:val="18"/>
          <w:vertAlign w:val="superscript"/>
        </w:rPr>
        <w:t>47</w:t>
      </w:r>
      <w:r>
        <w:rPr>
          <w:spacing w:val="9"/>
          <w:sz w:val="18"/>
          <w:vertAlign w:val="baseline"/>
        </w:rPr>
        <w:t> </w:t>
      </w:r>
      <w:r>
        <w:rPr>
          <w:color w:val="202529"/>
          <w:sz w:val="18"/>
          <w:vertAlign w:val="baseline"/>
        </w:rPr>
        <w:t>Primera</w:t>
      </w:r>
      <w:r>
        <w:rPr>
          <w:color w:val="202529"/>
          <w:spacing w:val="11"/>
          <w:sz w:val="18"/>
          <w:vertAlign w:val="baseline"/>
        </w:rPr>
        <w:t> </w:t>
      </w:r>
      <w:r>
        <w:rPr>
          <w:color w:val="202529"/>
          <w:sz w:val="18"/>
          <w:vertAlign w:val="baseline"/>
        </w:rPr>
        <w:t>Sala,</w:t>
      </w:r>
      <w:r>
        <w:rPr>
          <w:color w:val="202529"/>
          <w:spacing w:val="10"/>
          <w:sz w:val="18"/>
          <w:vertAlign w:val="baseline"/>
        </w:rPr>
        <w:t> </w:t>
      </w:r>
      <w:r>
        <w:rPr>
          <w:color w:val="202529"/>
          <w:sz w:val="18"/>
          <w:vertAlign w:val="baseline"/>
        </w:rPr>
        <w:t>Décima</w:t>
      </w:r>
      <w:r>
        <w:rPr>
          <w:color w:val="202529"/>
          <w:spacing w:val="11"/>
          <w:sz w:val="18"/>
          <w:vertAlign w:val="baseline"/>
        </w:rPr>
        <w:t> </w:t>
      </w:r>
      <w:r>
        <w:rPr>
          <w:color w:val="202529"/>
          <w:sz w:val="18"/>
          <w:vertAlign w:val="baseline"/>
        </w:rPr>
        <w:t>Época</w:t>
      </w:r>
      <w:r>
        <w:rPr>
          <w:color w:val="202529"/>
          <w:spacing w:val="11"/>
          <w:sz w:val="18"/>
          <w:vertAlign w:val="baseline"/>
        </w:rPr>
        <w:t> </w:t>
      </w:r>
      <w:r>
        <w:rPr>
          <w:color w:val="202529"/>
          <w:sz w:val="18"/>
          <w:vertAlign w:val="baseline"/>
        </w:rPr>
        <w:t>Tesis</w:t>
      </w:r>
      <w:r>
        <w:rPr>
          <w:color w:val="202529"/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1a./J.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70/2019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(10a.);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Federación;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Libro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XXV,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Tomo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3, octubre de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2013, página 1911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107"/>
        <w:jc w:val="both"/>
      </w:pPr>
      <w:r>
        <w:rPr/>
        <w:t>requisitos anteriores, en los párrafos subsecuentes se señalará cómo se cumplimenta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i)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apariencia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buen</w:t>
      </w:r>
      <w:r>
        <w:rPr>
          <w:spacing w:val="-4"/>
        </w:rPr>
        <w:t> </w:t>
      </w:r>
      <w:r>
        <w:rPr/>
        <w:t>derecho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60" w:lineRule="auto" w:before="230"/>
        <w:ind w:left="941" w:right="99" w:firstLine="0"/>
        <w:jc w:val="both"/>
        <w:rPr>
          <w:rFonts w:ascii="Arial" w:hAnsi="Arial"/>
          <w:i/>
          <w:sz w:val="23"/>
        </w:rPr>
      </w:pPr>
      <w:r>
        <w:rPr>
          <w:sz w:val="23"/>
        </w:rPr>
        <w:t>La apariencia del buen derecho se refiere al </w:t>
      </w:r>
      <w:r>
        <w:rPr>
          <w:rFonts w:ascii="Arial" w:hAnsi="Arial"/>
          <w:i/>
          <w:sz w:val="23"/>
        </w:rPr>
        <w:t>“derecho que se aduce violado y a la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naturaleza de la violación y consiste en determinar, hipotéticamente, con base en un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conocimiento superficial del caso, a través de un estudio preliminar la existencia del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derecho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cuestionado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y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las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probabilidades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que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sentencia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declare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la</w:t>
      </w:r>
      <w:r>
        <w:rPr>
          <w:rFonts w:ascii="Arial" w:hAnsi="Arial"/>
          <w:i/>
          <w:spacing w:val="1"/>
          <w:sz w:val="23"/>
        </w:rPr>
        <w:t> </w:t>
      </w:r>
      <w:r>
        <w:rPr>
          <w:rFonts w:ascii="Arial" w:hAnsi="Arial"/>
          <w:i/>
          <w:sz w:val="23"/>
        </w:rPr>
        <w:t>inconstitucionalidad</w:t>
      </w:r>
      <w:r>
        <w:rPr>
          <w:rFonts w:ascii="Arial" w:hAnsi="Arial"/>
          <w:i/>
          <w:spacing w:val="-2"/>
          <w:sz w:val="23"/>
        </w:rPr>
        <w:t> </w:t>
      </w:r>
      <w:r>
        <w:rPr>
          <w:rFonts w:ascii="Arial" w:hAnsi="Arial"/>
          <w:i/>
          <w:sz w:val="23"/>
        </w:rPr>
        <w:t>del</w:t>
      </w:r>
      <w:r>
        <w:rPr>
          <w:rFonts w:ascii="Arial" w:hAnsi="Arial"/>
          <w:i/>
          <w:spacing w:val="-1"/>
          <w:sz w:val="23"/>
        </w:rPr>
        <w:t> </w:t>
      </w:r>
      <w:r>
        <w:rPr>
          <w:rFonts w:ascii="Arial" w:hAnsi="Arial"/>
          <w:i/>
          <w:sz w:val="23"/>
        </w:rPr>
        <w:t>acto.”</w:t>
      </w:r>
      <w:r>
        <w:rPr>
          <w:rFonts w:ascii="Arial" w:hAnsi="Arial"/>
          <w:i/>
          <w:sz w:val="23"/>
          <w:vertAlign w:val="superscript"/>
        </w:rPr>
        <w:t>48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Tal análisis debe limitarse a una observación preliminar de los actos reclamados y su</w:t>
      </w:r>
      <w:r>
        <w:rPr>
          <w:spacing w:val="1"/>
        </w:rPr>
        <w:t> </w:t>
      </w:r>
      <w:r>
        <w:rPr/>
        <w:t>posible inconstitucionalidad, por lo cual no se hace un análisis exhaustivo de tal</w:t>
      </w:r>
      <w:r>
        <w:rPr>
          <w:spacing w:val="1"/>
        </w:rPr>
        <w:t> </w:t>
      </w:r>
      <w:r>
        <w:rPr/>
        <w:t>característica, pues eso compete al estudio del fondo una vez su Señoría tuviese a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admitir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asunto.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13"/>
        <w:jc w:val="both"/>
      </w:pPr>
      <w:r>
        <w:rPr/>
        <w:t>Lo anterior, con apoyo en las tesis emitidas por los Tribunales Colegiados de Circuito,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rubro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texto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5"/>
        <w:rPr>
          <w:sz w:val="34"/>
        </w:rPr>
      </w:pPr>
    </w:p>
    <w:p>
      <w:pPr>
        <w:spacing w:before="1"/>
        <w:ind w:left="1646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“SUSPENSIÓN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AMPARO.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LÍMITES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ESTUDIO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APARIENCIA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</w:p>
    <w:p>
      <w:pPr>
        <w:spacing w:before="0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BUEN DERECHO. </w:t>
      </w:r>
      <w:r>
        <w:rPr>
          <w:rFonts w:ascii="Arial" w:hAnsi="Arial"/>
          <w:i/>
          <w:sz w:val="20"/>
        </w:rPr>
        <w:t>El examen que para los efectos de la suspensión se efectúe en relación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denominada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apariencia del buen derecho, al que se refieren los artículos 107,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fracción X, de la Constitución Federal y 138 de la Ley de Amparo, </w:t>
      </w:r>
      <w:r>
        <w:rPr>
          <w:rFonts w:ascii="Arial" w:hAnsi="Arial"/>
          <w:b/>
          <w:i/>
          <w:sz w:val="20"/>
        </w:rPr>
        <w:t>debe reducirse 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establecer si a primera impresión es o no inconstitucional el acto de que se trate.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lo mismo, no puede llegarse al extremo de exigir que el análisis de esa cuestión se haga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desde todos los puntos de vista posibles, hasta agotar el estudio de los argumentos en pro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 en contra, para llegar a una conclusión pues, de ser así, se estaría ya no en el caso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 mera apariencia o probabilidad, sino de fijar con certeza el carácter constitucional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inconstitucional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acto,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sólo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puede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sentencia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fondo.”</w:t>
      </w:r>
      <w:r>
        <w:rPr>
          <w:rFonts w:ascii="Arial" w:hAnsi="Arial"/>
          <w:i/>
          <w:sz w:val="20"/>
          <w:vertAlign w:val="superscript"/>
        </w:rPr>
        <w:t>49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1646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“APARIENCIA</w:t>
      </w:r>
      <w:r>
        <w:rPr>
          <w:rFonts w:ascii="Arial" w:hAnsi="Arial"/>
          <w:b/>
          <w:i/>
          <w:spacing w:val="50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50"/>
          <w:sz w:val="20"/>
        </w:rPr>
        <w:t> </w:t>
      </w:r>
      <w:r>
        <w:rPr>
          <w:rFonts w:ascii="Arial" w:hAnsi="Arial"/>
          <w:b/>
          <w:i/>
          <w:sz w:val="20"/>
        </w:rPr>
        <w:t>BUEN</w:t>
      </w:r>
      <w:r>
        <w:rPr>
          <w:rFonts w:ascii="Arial" w:hAnsi="Arial"/>
          <w:b/>
          <w:i/>
          <w:spacing w:val="37"/>
          <w:sz w:val="20"/>
        </w:rPr>
        <w:t> </w:t>
      </w:r>
      <w:r>
        <w:rPr>
          <w:rFonts w:ascii="Arial" w:hAnsi="Arial"/>
          <w:b/>
          <w:i/>
          <w:sz w:val="20"/>
        </w:rPr>
        <w:t>DERECHO.</w:t>
      </w:r>
      <w:r>
        <w:rPr>
          <w:rFonts w:ascii="Arial" w:hAnsi="Arial"/>
          <w:b/>
          <w:i/>
          <w:spacing w:val="37"/>
          <w:sz w:val="20"/>
        </w:rPr>
        <w:t> </w:t>
      </w:r>
      <w:r>
        <w:rPr>
          <w:rFonts w:ascii="Arial" w:hAnsi="Arial"/>
          <w:b/>
          <w:i/>
          <w:sz w:val="20"/>
        </w:rPr>
        <w:t>CUESTIONES</w:t>
      </w:r>
      <w:r>
        <w:rPr>
          <w:rFonts w:ascii="Arial" w:hAnsi="Arial"/>
          <w:b/>
          <w:i/>
          <w:spacing w:val="36"/>
          <w:sz w:val="20"/>
        </w:rPr>
        <w:t> </w:t>
      </w:r>
      <w:r>
        <w:rPr>
          <w:rFonts w:ascii="Arial" w:hAnsi="Arial"/>
          <w:b/>
          <w:i/>
          <w:sz w:val="20"/>
        </w:rPr>
        <w:t>JURÍDICAS.</w:t>
      </w:r>
      <w:r>
        <w:rPr>
          <w:rFonts w:ascii="Arial" w:hAnsi="Arial"/>
          <w:b/>
          <w:i/>
          <w:spacing w:val="37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36"/>
          <w:sz w:val="20"/>
        </w:rPr>
        <w:t> </w:t>
      </w:r>
      <w:r>
        <w:rPr>
          <w:rFonts w:ascii="Arial" w:hAnsi="Arial"/>
          <w:b/>
          <w:i/>
          <w:sz w:val="20"/>
        </w:rPr>
        <w:t>apariencia</w:t>
      </w:r>
      <w:r>
        <w:rPr>
          <w:rFonts w:ascii="Arial" w:hAnsi="Arial"/>
          <w:b/>
          <w:i/>
          <w:spacing w:val="37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</w:p>
    <w:p>
      <w:pPr>
        <w:spacing w:before="0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buen derecho se traduce en un estudio previo de la cuestión planteada para realizar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 juicio de probabilidad sobre la procedencia de lo solicitado por quien promovió el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juicio de amparo. Ese análisis no implica una declaratoria de inconstitucionalidad del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acto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reclamado,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ello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materia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sentencia.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Ahora,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peticionario de garantías hace valer un punto de derecho, sin referirse a cuestiones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hecho, su pretensión no puede ser descartada en forma superficial, aun cuando existan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tesis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aisladas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desvirtúen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postura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parte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quejosa.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consiguiente,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apariencia</w:t>
      </w:r>
    </w:p>
    <w:p>
      <w:pPr>
        <w:pStyle w:val="BodyText"/>
        <w:spacing w:before="10"/>
        <w:rPr>
          <w:rFonts w:ascii="Arial"/>
          <w:i/>
          <w:sz w:val="9"/>
        </w:rPr>
      </w:pPr>
      <w:r>
        <w:rPr/>
        <w:pict>
          <v:shape style="position:absolute;margin-left:84.75pt;margin-top:8.034595pt;width:144pt;height:.1pt;mso-position-horizontal-relative:page;mso-position-vertical-relative:paragraph;z-index:-15711744;mso-wrap-distance-left:0;mso-wrap-distance-right:0" coordorigin="1695,161" coordsize="2880,0" path="m1695,161l4575,16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3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48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Campuzano,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Adriana,</w:t>
      </w:r>
      <w:r>
        <w:rPr>
          <w:spacing w:val="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Manual</w:t>
      </w:r>
      <w:r>
        <w:rPr>
          <w:rFonts w:ascii="Arial" w:hAnsi="Arial"/>
          <w:i/>
          <w:spacing w:val="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para</w:t>
      </w:r>
      <w:r>
        <w:rPr>
          <w:rFonts w:ascii="Arial" w:hAnsi="Arial"/>
          <w:i/>
          <w:spacing w:val="8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entender</w:t>
      </w:r>
      <w:r>
        <w:rPr>
          <w:rFonts w:ascii="Arial" w:hAnsi="Arial"/>
          <w:i/>
          <w:spacing w:val="42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el</w:t>
      </w:r>
      <w:r>
        <w:rPr>
          <w:rFonts w:ascii="Arial" w:hAnsi="Arial"/>
          <w:i/>
          <w:spacing w:val="4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juicio</w:t>
      </w:r>
      <w:r>
        <w:rPr>
          <w:rFonts w:ascii="Arial" w:hAnsi="Arial"/>
          <w:i/>
          <w:spacing w:val="4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de</w:t>
      </w:r>
      <w:r>
        <w:rPr>
          <w:rFonts w:ascii="Arial" w:hAnsi="Arial"/>
          <w:i/>
          <w:spacing w:val="43"/>
          <w:sz w:val="18"/>
          <w:vertAlign w:val="baseline"/>
        </w:rPr>
        <w:t> </w:t>
      </w:r>
      <w:r>
        <w:rPr>
          <w:rFonts w:ascii="Arial" w:hAnsi="Arial"/>
          <w:i/>
          <w:sz w:val="18"/>
          <w:vertAlign w:val="baseline"/>
        </w:rPr>
        <w:t>amparo</w:t>
      </w:r>
      <w:r>
        <w:rPr>
          <w:sz w:val="18"/>
          <w:vertAlign w:val="baseline"/>
        </w:rPr>
        <w:t>,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3ª.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Ed.,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México,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Thomson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Reuters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Checkpoint, 2017, p.148.</w:t>
      </w:r>
    </w:p>
    <w:p>
      <w:pPr>
        <w:spacing w:before="0"/>
        <w:ind w:left="941" w:right="112" w:firstLine="0"/>
        <w:jc w:val="left"/>
        <w:rPr>
          <w:sz w:val="18"/>
        </w:rPr>
      </w:pPr>
      <w:r>
        <w:rPr>
          <w:sz w:val="18"/>
          <w:vertAlign w:val="superscript"/>
        </w:rPr>
        <w:t>49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TCC.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Décima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Época.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Tesis: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I.8o.C.5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K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(10a.).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Gaceta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del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Federación.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Libro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4,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Marzo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de 2014,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Tomo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II, página 1956;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TA.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del buen derecho no puede servir como justificante para negar la suspensión del acto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reclamado,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cuando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peticionario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amparo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hizo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valer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cuestiones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jurídicas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pueden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 debatidas y que, en todo caso, deben ser materia de un análisis exhaustivo en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sentencia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resuelva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concreto</w:t>
      </w:r>
      <w:r>
        <w:rPr>
          <w:rFonts w:ascii="Arial" w:hAnsi="Arial"/>
          <w:i/>
          <w:sz w:val="20"/>
          <w:vertAlign w:val="superscript"/>
        </w:rPr>
        <w:t>50</w:t>
      </w:r>
      <w:r>
        <w:rPr>
          <w:rFonts w:ascii="Arial" w:hAnsi="Arial"/>
          <w:i/>
          <w:sz w:val="20"/>
          <w:vertAlign w:val="baseline"/>
        </w:rPr>
        <w:t>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En el presente caso, los derechos que se aducen violentados son los tutelados en los</w:t>
      </w:r>
      <w:r>
        <w:rPr>
          <w:spacing w:val="1"/>
        </w:rPr>
        <w:t> </w:t>
      </w:r>
      <w:r>
        <w:rPr/>
        <w:t>artículos 1º, 4º, 14 y 22 constitucionales, además de aquellos previstos en los tratados</w:t>
      </w:r>
      <w:r>
        <w:rPr>
          <w:spacing w:val="-6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63"/>
        </w:rPr>
        <w:t> </w:t>
      </w:r>
      <w:r>
        <w:rPr/>
        <w:t>de derechos humanos que se señalaron en los párrafos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anteceden.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Los derechos a los que se hace mención, reciben una afectación en el caso concreto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siguiente manera: </w:t>
      </w:r>
      <w:r>
        <w:rPr>
          <w:rFonts w:ascii="Arial" w:hAnsi="Arial"/>
          <w:b/>
        </w:rPr>
        <w:t>(i) </w:t>
      </w:r>
      <w:r>
        <w:rPr/>
        <w:t>La omisión respecto del otorgamiento del tratamiento</w:t>
      </w:r>
      <w:r>
        <w:rPr>
          <w:spacing w:val="1"/>
        </w:rPr>
        <w:t> </w:t>
      </w:r>
      <w:r>
        <w:rPr/>
        <w:t>antirretroviral aducida a las autoridades responsables se traduce en una violación a la</w:t>
      </w:r>
      <w:r>
        <w:rPr>
          <w:spacing w:val="1"/>
        </w:rPr>
        <w:t> </w:t>
      </w:r>
      <w:r>
        <w:rPr/>
        <w:t>obligación de todas las autoridades de promover, respetar, proteger y garantizar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salud, la vida y la</w:t>
      </w:r>
      <w:r>
        <w:rPr>
          <w:spacing w:val="1"/>
        </w:rPr>
        <w:t> </w:t>
      </w:r>
      <w:r>
        <w:rPr/>
        <w:t>integridad personal, contrario a lo establecido por el artículo 1º Constitucional; En ese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>
          <w:rFonts w:ascii="Arial" w:hAnsi="Arial"/>
          <w:b/>
        </w:rPr>
        <w:t>(ii)</w:t>
      </w:r>
      <w:r>
        <w:rPr>
          <w:rFonts w:ascii="Arial" w:hAnsi="Arial"/>
          <w:b/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derecho</w:t>
      </w:r>
      <w:r>
        <w:rPr>
          <w:spacing w:val="63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generando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detrimento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salud</w:t>
      </w:r>
      <w:r>
        <w:rPr>
          <w:spacing w:val="63"/>
        </w:rPr>
        <w:t> </w:t>
      </w:r>
      <w:r>
        <w:rPr/>
        <w:t>física al permitir el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padecimiento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inmunodeficiencia</w:t>
      </w:r>
      <w:r>
        <w:rPr>
          <w:spacing w:val="1"/>
        </w:rPr>
        <w:t> </w:t>
      </w:r>
      <w:r>
        <w:rPr/>
        <w:t>humana,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contravención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4º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2"/>
        <w:jc w:val="both"/>
      </w:pPr>
      <w:r>
        <w:rPr/>
        <w:t>Asimismo, el incumplimiento a los artículos 14 y 22 de la Constitución Política de los</w:t>
      </w:r>
      <w:r>
        <w:rPr>
          <w:spacing w:val="1"/>
        </w:rPr>
        <w:t> </w:t>
      </w:r>
      <w:r>
        <w:rPr/>
        <w:t>Estados Unidos Mexicanos deviene de la obligación implícita en tales preceptos de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del Estado Mexicano,</w:t>
      </w:r>
      <w:r>
        <w:rPr>
          <w:spacing w:val="1"/>
        </w:rPr>
        <w:t> </w:t>
      </w:r>
      <w:r>
        <w:rPr/>
        <w:t>incumplimiento que se actualiza en el caso concreto derivado de las afectaciones a la</w:t>
      </w:r>
      <w:r>
        <w:rPr>
          <w:spacing w:val="1"/>
        </w:rPr>
        <w:t> </w:t>
      </w:r>
      <w:r>
        <w:rPr/>
        <w:t>integridad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implica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detrimento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3"/>
        <w:jc w:val="both"/>
      </w:pPr>
      <w:r>
        <w:rPr/>
        <w:t>Por lo anterior, es observable de primera impresión la inconstitucionalidad de los actos</w:t>
      </w:r>
      <w:r>
        <w:rPr>
          <w:spacing w:val="-62"/>
        </w:rPr>
        <w:t> </w:t>
      </w:r>
      <w:r>
        <w:rPr/>
        <w:t>reclamados, acreditándose fehacientemente la apariencia de buen derecho en el caso</w:t>
      </w:r>
      <w:r>
        <w:rPr>
          <w:spacing w:val="-61"/>
        </w:rPr>
        <w:t> </w:t>
      </w:r>
      <w:r>
        <w:rPr/>
        <w:t>concreto.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16"/>
        </w:numPr>
        <w:tabs>
          <w:tab w:pos="1286" w:val="left" w:leader="none"/>
        </w:tabs>
        <w:spacing w:line="240" w:lineRule="auto" w:before="0" w:after="0"/>
        <w:ind w:left="1285" w:right="0" w:hanging="345"/>
        <w:jc w:val="left"/>
      </w:pPr>
      <w:r>
        <w:rPr/>
        <w:t>Las</w:t>
      </w:r>
      <w:r>
        <w:rPr>
          <w:spacing w:val="-7"/>
        </w:rPr>
        <w:t> </w:t>
      </w:r>
      <w:r>
        <w:rPr/>
        <w:t>posibles</w:t>
      </w:r>
      <w:r>
        <w:rPr>
          <w:spacing w:val="-6"/>
        </w:rPr>
        <w:t> </w:t>
      </w:r>
      <w:r>
        <w:rPr/>
        <w:t>afectaciones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social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  <w:r>
        <w:rPr/>
        <w:pict>
          <v:shape style="position:absolute;margin-left:84.75pt;margin-top:12.449463pt;width:144pt;height:.1pt;mso-position-horizontal-relative:page;mso-position-vertical-relative:paragraph;z-index:-15711232;mso-wrap-distance-left:0;mso-wrap-distance-right:0" coordorigin="1695,249" coordsize="2880,0" path="m1695,249l4575,24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941" w:right="1075" w:firstLine="0"/>
        <w:jc w:val="left"/>
        <w:rPr>
          <w:sz w:val="18"/>
        </w:rPr>
      </w:pPr>
      <w:r>
        <w:rPr>
          <w:sz w:val="18"/>
          <w:vertAlign w:val="superscript"/>
        </w:rPr>
        <w:t>50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TCC.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Décima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Época.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Tesis: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I.3o.C.15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K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(10a.)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Federación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su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Gaceta.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Libro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XII, Septiembre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de 2012,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Tomo 3,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página 1510;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TA.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103"/>
        <w:jc w:val="both"/>
      </w:pPr>
      <w:r>
        <w:rPr/>
        <w:t>De conformidad con lo dispuesto en los artículos 128 y 129 de la Ley de Amparo, sólo</w:t>
      </w:r>
      <w:r>
        <w:rPr>
          <w:spacing w:val="1"/>
        </w:rPr>
        <w:t> </w:t>
      </w:r>
      <w:r>
        <w:rPr/>
        <w:t>se podrá conceder la suspensión cuando no se siga perjuicio al interés social ni se</w:t>
      </w:r>
      <w:r>
        <w:rPr>
          <w:spacing w:val="1"/>
        </w:rPr>
        <w:t> </w:t>
      </w:r>
      <w:r>
        <w:rPr/>
        <w:t>contravengan disposiciones de orden público; esto es, existe afectación al interés</w:t>
      </w:r>
      <w:r>
        <w:rPr>
          <w:spacing w:val="1"/>
        </w:rPr>
        <w:t> </w:t>
      </w:r>
      <w:r>
        <w:rPr/>
        <w:t>social cuando los efectos de la suspensión </w:t>
      </w:r>
      <w:r>
        <w:rPr>
          <w:rFonts w:ascii="Arial" w:hAnsi="Arial"/>
          <w:b/>
        </w:rPr>
        <w:t>(i) </w:t>
      </w:r>
      <w:r>
        <w:rPr/>
        <w:t>privan a la colectividad de un beneficio</w:t>
      </w:r>
      <w:r>
        <w:rPr>
          <w:spacing w:val="1"/>
        </w:rPr>
        <w:t> </w:t>
      </w:r>
      <w:r>
        <w:rPr/>
        <w:t>que le otorgan las leyes; o bien, </w:t>
      </w:r>
      <w:r>
        <w:rPr>
          <w:rFonts w:ascii="Arial" w:hAnsi="Arial"/>
          <w:b/>
        </w:rPr>
        <w:t>(ii) </w:t>
      </w:r>
      <w:r>
        <w:rPr/>
        <w:t>se infiere un daño que de otra manera no</w:t>
      </w:r>
      <w:r>
        <w:rPr>
          <w:spacing w:val="1"/>
        </w:rPr>
        <w:t> </w:t>
      </w:r>
      <w:r>
        <w:rPr/>
        <w:t>resentiría</w:t>
      </w:r>
      <w:r>
        <w:rPr>
          <w:vertAlign w:val="superscript"/>
        </w:rPr>
        <w:t>51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Ahora bien, si bien el concepto de orden público debe entenderse como un concepto</w:t>
      </w:r>
      <w:r>
        <w:rPr>
          <w:spacing w:val="1"/>
        </w:rPr>
        <w:t> </w:t>
      </w:r>
      <w:r>
        <w:rPr/>
        <w:t>indeterminado que atiende al contexto del caso concreto, no es menos cierto que los</w:t>
      </w:r>
      <w:r>
        <w:rPr>
          <w:spacing w:val="1"/>
        </w:rPr>
        <w:t> </w:t>
      </w:r>
      <w:r>
        <w:rPr/>
        <w:t>criterios establecidos por la Suprema Corte de Justicia de la Nación refieren que debe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al interés social y orden público cualquier</w:t>
      </w:r>
      <w:r>
        <w:rPr>
          <w:spacing w:val="1"/>
        </w:rPr>
        <w:t> </w:t>
      </w:r>
      <w:r>
        <w:rPr/>
        <w:t>situación en la que se priva a la colectividad de un beneficio otorgado por las leyes 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infiere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daño</w:t>
      </w:r>
      <w:r>
        <w:rPr>
          <w:spacing w:val="-1"/>
        </w:rPr>
        <w:t> </w:t>
      </w:r>
      <w:r>
        <w:rPr/>
        <w:t>colectivo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directa.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sustento</w:t>
      </w:r>
      <w:r>
        <w:rPr>
          <w:spacing w:val="1"/>
        </w:rPr>
        <w:t> </w:t>
      </w:r>
      <w:r>
        <w:rPr/>
        <w:t>en los criterios jurisprudenciales de rubro y texto</w:t>
      </w:r>
      <w:r>
        <w:rPr>
          <w:spacing w:val="1"/>
        </w:rPr>
        <w:t> </w:t>
      </w:r>
      <w:r>
        <w:rPr/>
        <w:t>siguientes:</w:t>
      </w:r>
    </w:p>
    <w:p>
      <w:pPr>
        <w:spacing w:before="230"/>
        <w:ind w:left="1646" w:right="10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“ORDEN PÚBLICO. ES UN CONCEPTO JURÍDICO INDETERMINADO QUE DEBE SER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PRECISADO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VALORADO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DEPENDIENDO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CIRCUNSTANCIAS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ESPECÍFICAS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CADA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CASO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CONCRETO.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spacing w:before="0"/>
        <w:ind w:left="1646" w:right="10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Hechos: En un juicio de amparo indirecto se solicitó la suspensión de los actos reclamados.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Para concederla o negarla, el Juez de Distrito argumentó cuestiones de orden público 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interés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social.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10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Criterio jurídico: Este Tribunal Colegiado de Circuito determina que el orden público debe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precisado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 valorado dependiendo de las circunstancias específicas de cada caso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concreto,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concepto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jurídico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indeterminado</w:t>
      </w:r>
      <w:r>
        <w:rPr>
          <w:rFonts w:ascii="Arial" w:hAnsi="Arial"/>
          <w:i/>
          <w:sz w:val="20"/>
        </w:rPr>
        <w:t>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Justificación: Lo anterior, porque el orden público es la expresión de un valor, aplicado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casos concretos, determinando una mayor intervención o límite a derechos y libertades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individuales o particulares en razón de proteger intereses de carácter colectivo; asimismo,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 un concepto jurídico esencialmente indeterminado que persigue cierto grado de armonía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social y de eficacia del derecho, que se actualiza en cada caso concreto y acorde al marco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normativo, cuyo contenido </w:t>
      </w:r>
      <w:r>
        <w:rPr>
          <w:rFonts w:ascii="Arial" w:hAnsi="Arial"/>
          <w:b/>
          <w:i/>
          <w:sz w:val="20"/>
        </w:rPr>
        <w:t>sólo puede ser delineado por las circunstancias de modo,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tiempo y lugar que prevalezcan en el momento en que se realice la valoración 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estudio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mismo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contexto,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connotación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consistente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circunstancias de casos concretos y con supuestos de afectación, por lo que no es posible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predeterminar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alcance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manera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genérica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anticipada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pretensión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definición fija e inflexible. Por tanto, cuando tiene el propósito y consecuencia de restringir,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clausurar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reprimir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alcance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fundamentales,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debe</w:t>
      </w:r>
    </w:p>
    <w:p>
      <w:pPr>
        <w:pStyle w:val="BodyText"/>
        <w:spacing w:before="6"/>
        <w:rPr>
          <w:rFonts w:ascii="Arial"/>
          <w:i/>
          <w:sz w:val="28"/>
        </w:rPr>
      </w:pPr>
      <w:r>
        <w:rPr/>
        <w:pict>
          <v:shape style="position:absolute;margin-left:84.75pt;margin-top:18.797998pt;width:144pt;height:.1pt;mso-position-horizontal-relative:page;mso-position-vertical-relative:paragraph;z-index:-15710720;mso-wrap-distance-left:0;mso-wrap-distance-right:0" coordorigin="1695,376" coordsize="2880,0" path="m1695,376l4575,37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51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Campuzano,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Adriana,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Manual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para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entender</w:t>
      </w:r>
      <w:r>
        <w:rPr>
          <w:spacing w:val="42"/>
          <w:sz w:val="18"/>
          <w:vertAlign w:val="baseline"/>
        </w:rPr>
        <w:t> </w:t>
      </w:r>
      <w:r>
        <w:rPr>
          <w:sz w:val="18"/>
          <w:vertAlign w:val="baseline"/>
        </w:rPr>
        <w:t>el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juicio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amparo,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3ª.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Ed.,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México,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Thomson</w:t>
      </w:r>
      <w:r>
        <w:rPr>
          <w:spacing w:val="43"/>
          <w:sz w:val="18"/>
          <w:vertAlign w:val="baseline"/>
        </w:rPr>
        <w:t> </w:t>
      </w:r>
      <w:r>
        <w:rPr>
          <w:sz w:val="18"/>
          <w:vertAlign w:val="baseline"/>
        </w:rPr>
        <w:t>Reuters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Checkpoint, 2017, p.159.</w:t>
      </w:r>
    </w:p>
    <w:p>
      <w:pPr>
        <w:spacing w:after="0"/>
        <w:jc w:val="left"/>
        <w:rPr>
          <w:sz w:val="18"/>
        </w:rPr>
        <w:sectPr>
          <w:footerReference w:type="default" r:id="rId16"/>
          <w:pgSz w:w="12240" w:h="15840"/>
          <w:pgMar w:footer="916" w:header="0" w:top="1340" w:bottom="1100" w:left="760" w:right="1600"/>
        </w:sectPr>
      </w:pPr>
    </w:p>
    <w:p>
      <w:pPr>
        <w:spacing w:before="77"/>
        <w:ind w:left="1646" w:right="11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controlarse y no dar un uso arbitrario o ajeno a los efectos concretos e innecesarios de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secuela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limitadora</w:t>
      </w:r>
      <w:r>
        <w:rPr>
          <w:rFonts w:ascii="Arial" w:hAnsi="Arial"/>
          <w:i/>
          <w:sz w:val="20"/>
          <w:vertAlign w:val="superscript"/>
        </w:rPr>
        <w:t>52</w:t>
      </w:r>
      <w:r>
        <w:rPr>
          <w:rFonts w:ascii="Arial" w:hAnsi="Arial"/>
          <w:i/>
          <w:sz w:val="20"/>
          <w:vertAlign w:val="baseline"/>
        </w:rPr>
        <w:t>.”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1646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“INTERES</w:t>
      </w:r>
      <w:r>
        <w:rPr>
          <w:rFonts w:ascii="Arial" w:hAnsi="Arial"/>
          <w:b/>
          <w:i/>
          <w:spacing w:val="38"/>
          <w:sz w:val="20"/>
        </w:rPr>
        <w:t> </w:t>
      </w:r>
      <w:r>
        <w:rPr>
          <w:rFonts w:ascii="Arial" w:hAnsi="Arial"/>
          <w:b/>
          <w:i/>
          <w:sz w:val="20"/>
        </w:rPr>
        <w:t>SOCIAL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DISPOSICIONES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ORDEN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PUBLICO.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APRECIACION.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La</w:t>
      </w:r>
    </w:p>
    <w:p>
      <w:pPr>
        <w:spacing w:before="0"/>
        <w:ind w:left="1646" w:right="99" w:firstLine="0"/>
        <w:jc w:val="both"/>
        <w:rPr>
          <w:sz w:val="20"/>
        </w:rPr>
      </w:pPr>
      <w:r>
        <w:rPr>
          <w:rFonts w:ascii="Arial" w:hAnsi="Arial"/>
          <w:i/>
          <w:sz w:val="20"/>
        </w:rPr>
        <w:t>Suprema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Corte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sostiene,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puede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consultar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tesis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131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Apéndice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jurisprudencia 1917-1965, Sexta Parte, página 238, que si bien la estimación del orden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público en principio corresponde al legislador al dictar una ley, no es ajeno a la función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juzgadores apreciar su existencia en los casos concretos que se les someten para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fallo. El examen de la ejemplificación que contiene el artículo 124 de la Ley de amparo para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indicar cuándo se sigue perjuicio al interés social o se contravienen disposiciones de orden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público, </w:t>
      </w:r>
      <w:r>
        <w:rPr>
          <w:rFonts w:ascii="Arial" w:hAnsi="Arial"/>
          <w:b/>
          <w:i/>
          <w:sz w:val="20"/>
          <w:u w:val="thick"/>
        </w:rPr>
        <w:t>revela que se puede razonablemente colegir en términos generales, que 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producen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esas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situaciones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cuando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se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priva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colectividad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con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suspensión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-5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un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beneficio que le otorgan las leyes, o se les infiere un daño con ella que de otra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manera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no</w:t>
      </w:r>
      <w:r>
        <w:rPr>
          <w:rFonts w:ascii="Arial" w:hAnsi="Arial"/>
          <w:b/>
          <w:i/>
          <w:spacing w:val="-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resentiría</w:t>
      </w:r>
      <w:r>
        <w:rPr>
          <w:rFonts w:ascii="Arial" w:hAnsi="Arial"/>
          <w:i/>
          <w:sz w:val="20"/>
        </w:rPr>
        <w:t>.”</w:t>
      </w:r>
      <w:r>
        <w:rPr>
          <w:sz w:val="20"/>
          <w:vertAlign w:val="superscript"/>
        </w:rPr>
        <w:t>53</w: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941" w:right="99"/>
        <w:jc w:val="both"/>
      </w:pPr>
      <w:r>
        <w:rPr/>
        <w:t>Partiendo del caso que nos atiene, no se presenta una afectación al interés público ni</w:t>
      </w:r>
      <w:r>
        <w:rPr>
          <w:spacing w:val="1"/>
        </w:rPr>
        <w:t> </w:t>
      </w:r>
      <w:r>
        <w:rPr/>
        <w:t>al orden público, pues de concederse la suspensión de los actos reclamados no se</w:t>
      </w:r>
      <w:r>
        <w:rPr>
          <w:spacing w:val="1"/>
        </w:rPr>
        <w:t> </w:t>
      </w:r>
      <w:r>
        <w:rPr/>
        <w:t>presentaría una afectación a ningún beneficio de la colectividad ni resultaría en un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por el contrario, se conservaría la materia del presente juicio de</w:t>
      </w:r>
      <w:r>
        <w:rPr>
          <w:spacing w:val="1"/>
        </w:rPr>
        <w:t> </w:t>
      </w:r>
      <w:r>
        <w:rPr/>
        <w:t>amparo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respetarían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garantías</w:t>
      </w:r>
      <w:r>
        <w:rPr>
          <w:spacing w:val="-2"/>
        </w:rPr>
        <w:t> </w:t>
      </w:r>
      <w:r>
        <w:rPr/>
        <w:t>constitucionales.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4"/>
        <w:jc w:val="both"/>
      </w:pPr>
      <w:r>
        <w:rPr/>
        <w:t>Lo anterior, pues el beneficio de la suspensión se traduce a proteger de manera</w:t>
      </w:r>
      <w:r>
        <w:rPr>
          <w:spacing w:val="1"/>
        </w:rPr>
        <w:t> </w:t>
      </w:r>
      <w:r>
        <w:rPr/>
        <w:t>urgente mi salud y mi vida a través de que se proporcione el medicamento para evitar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progreso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enfermedad.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01"/>
        <w:jc w:val="both"/>
      </w:pPr>
      <w:r>
        <w:rPr/>
        <w:t>Así, la suspensión por su naturaleza no podría generar un perjuicio al interés social 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procedente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6"/>
        </w:numPr>
        <w:tabs>
          <w:tab w:pos="1350" w:val="left" w:leader="none"/>
        </w:tabs>
        <w:spacing w:line="240" w:lineRule="auto" w:before="0" w:after="0"/>
        <w:ind w:left="1349" w:right="0" w:hanging="409"/>
        <w:jc w:val="left"/>
      </w:pPr>
      <w:r>
        <w:rPr/>
        <w:t>La</w:t>
      </w:r>
      <w:r>
        <w:rPr>
          <w:spacing w:val="-6"/>
        </w:rPr>
        <w:t> </w:t>
      </w:r>
      <w:r>
        <w:rPr/>
        <w:t>posibilidad</w:t>
      </w:r>
      <w:r>
        <w:rPr>
          <w:spacing w:val="-5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otorgar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medida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102"/>
        <w:jc w:val="both"/>
      </w:pPr>
      <w:r>
        <w:rPr/>
        <w:pict>
          <v:shape style="position:absolute;margin-left:84.75pt;margin-top:135.515625pt;width:144pt;height:.1pt;mso-position-horizontal-relative:page;mso-position-vertical-relative:paragraph;z-index:-15710208;mso-wrap-distance-left:0;mso-wrap-distance-right:0" coordorigin="1695,2710" coordsize="2880,0" path="m1695,2710l4575,271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En el presente caso, las autoridades se encuentran </w:t>
      </w:r>
      <w:r>
        <w:rPr>
          <w:rFonts w:ascii="Arial" w:hAnsi="Arial"/>
          <w:b/>
        </w:rPr>
        <w:t>materialmente posibilitadas </w:t>
      </w:r>
      <w:r>
        <w:rPr/>
        <w:t>en</w:t>
      </w:r>
      <w:r>
        <w:rPr>
          <w:spacing w:val="1"/>
        </w:rPr>
        <w:t> </w:t>
      </w:r>
      <w:r>
        <w:rPr/>
        <w:t>cumplimentar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solicitados,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 constitucionales y legales. Las omisiones reclamadas a las autoridades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positivos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esfera jurídica, por lo que resulta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restituirme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amparo perdure hasta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juicio.</w:t>
      </w:r>
    </w:p>
    <w:p>
      <w:pPr>
        <w:spacing w:before="70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52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TCC.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Undécima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Época.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I.4o.A.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J/3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K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(11a.).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Federación.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Publicada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el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20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Mayo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2022; J.</w:t>
      </w:r>
    </w:p>
    <w:p>
      <w:pPr>
        <w:spacing w:before="0"/>
        <w:ind w:left="941" w:right="0" w:firstLine="0"/>
        <w:jc w:val="left"/>
        <w:rPr>
          <w:sz w:val="18"/>
        </w:rPr>
      </w:pPr>
      <w:r>
        <w:rPr>
          <w:sz w:val="18"/>
          <w:vertAlign w:val="superscript"/>
        </w:rPr>
        <w:t>53</w:t>
      </w:r>
      <w:r>
        <w:rPr>
          <w:spacing w:val="-4"/>
          <w:sz w:val="18"/>
          <w:vertAlign w:val="baseline"/>
        </w:rPr>
        <w:t> </w:t>
      </w:r>
      <w:r>
        <w:rPr>
          <w:color w:val="202529"/>
          <w:sz w:val="18"/>
          <w:vertAlign w:val="baseline"/>
        </w:rPr>
        <w:t>Segunda</w:t>
      </w:r>
      <w:r>
        <w:rPr>
          <w:color w:val="202529"/>
          <w:spacing w:val="-2"/>
          <w:sz w:val="18"/>
          <w:vertAlign w:val="baseline"/>
        </w:rPr>
        <w:t> </w:t>
      </w:r>
      <w:r>
        <w:rPr>
          <w:color w:val="202529"/>
          <w:sz w:val="18"/>
          <w:vertAlign w:val="baseline"/>
        </w:rPr>
        <w:t>Sala,</w:t>
      </w:r>
      <w:r>
        <w:rPr>
          <w:color w:val="202529"/>
          <w:spacing w:val="-2"/>
          <w:sz w:val="18"/>
          <w:vertAlign w:val="baseline"/>
        </w:rPr>
        <w:t> </w:t>
      </w:r>
      <w:r>
        <w:rPr>
          <w:color w:val="202529"/>
          <w:sz w:val="18"/>
          <w:vertAlign w:val="baseline"/>
        </w:rPr>
        <w:t>Séptima,</w:t>
      </w:r>
      <w:r>
        <w:rPr>
          <w:color w:val="202529"/>
          <w:spacing w:val="-2"/>
          <w:sz w:val="18"/>
          <w:vertAlign w:val="baseline"/>
        </w:rPr>
        <w:t> </w:t>
      </w:r>
      <w:r>
        <w:rPr>
          <w:color w:val="202529"/>
          <w:sz w:val="18"/>
          <w:vertAlign w:val="baseline"/>
        </w:rPr>
        <w:t>(7a.),</w:t>
      </w:r>
      <w:r>
        <w:rPr>
          <w:color w:val="202529"/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Semanario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Judicial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la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Federación.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Volumen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47,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Tercera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Parte,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página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58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60" w:lineRule="auto" w:before="93"/>
        <w:ind w:left="941" w:right="101"/>
        <w:jc w:val="both"/>
      </w:pP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 los actos reclamados a los que hace</w:t>
      </w:r>
      <w:r>
        <w:rPr>
          <w:spacing w:val="1"/>
        </w:rPr>
        <w:t> </w:t>
      </w:r>
      <w:r>
        <w:rPr/>
        <w:t>referencia el presente escrito no únicamente se encuentran facultadas por nuestro</w:t>
      </w:r>
      <w:r>
        <w:rPr>
          <w:spacing w:val="1"/>
        </w:rPr>
        <w:t> </w:t>
      </w:r>
      <w:r>
        <w:rPr/>
        <w:t>marco jurídico para ejecutar tales actos, sino que se encuentran obligadas de manera</w:t>
      </w:r>
      <w:r>
        <w:rPr>
          <w:spacing w:val="1"/>
        </w:rPr>
        <w:t> </w:t>
      </w:r>
      <w:r>
        <w:rPr/>
        <w:t>amplia, expresa e ilimitada a ejecutar todas las acciones tendientes a garantizar mi</w:t>
      </w:r>
      <w:r>
        <w:rPr>
          <w:spacing w:val="1"/>
        </w:rPr>
        <w:t> </w:t>
      </w:r>
      <w:r>
        <w:rPr/>
        <w:t>derecho a la salud, siendo una de ellas y en el caso que nos atiene la más primordial,</w:t>
      </w:r>
      <w:r>
        <w:rPr>
          <w:spacing w:val="1"/>
        </w:rPr>
        <w:t> </w:t>
      </w:r>
      <w:r>
        <w:rPr/>
        <w:t>la de proporcionarme de forma urgente el tratamiento antirretroviral cuyo propósito es</w:t>
      </w:r>
      <w:r>
        <w:rPr>
          <w:spacing w:val="1"/>
        </w:rPr>
        <w:t> </w:t>
      </w:r>
      <w:r>
        <w:rPr/>
        <w:t>detener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avance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virus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inmunodeficiencia</w:t>
      </w:r>
      <w:r>
        <w:rPr>
          <w:spacing w:val="-2"/>
        </w:rPr>
        <w:t> </w:t>
      </w:r>
      <w:r>
        <w:rPr/>
        <w:t>humana.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 w:before="1"/>
        <w:ind w:left="941" w:right="105"/>
        <w:jc w:val="both"/>
      </w:pPr>
      <w:r>
        <w:rPr/>
        <w:t>Así mismo, se encuentran materialmente posibilitadas a realizar las acciones que se</w:t>
      </w:r>
      <w:r>
        <w:rPr>
          <w:spacing w:val="1"/>
        </w:rPr>
        <w:t> </w:t>
      </w:r>
      <w:r>
        <w:rPr/>
        <w:t>solicitan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 la suspensión, pues cuentan con todos los elementos para</w:t>
      </w:r>
      <w:r>
        <w:rPr>
          <w:spacing w:val="1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virus.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00"/>
        <w:jc w:val="both"/>
      </w:pPr>
      <w:r>
        <w:rPr/>
        <w:t>Por otro lado, es oportuno mencionar que la concesión oportuna del medicamento</w:t>
      </w:r>
      <w:r>
        <w:rPr>
          <w:spacing w:val="1"/>
        </w:rPr>
        <w:t> </w:t>
      </w:r>
      <w:r>
        <w:rPr/>
        <w:t>antirretroviral a partir de la suspensión del acto reclamado no debe traducirse en un</w:t>
      </w:r>
      <w:r>
        <w:rPr>
          <w:spacing w:val="1"/>
        </w:rPr>
        <w:t> </w:t>
      </w:r>
      <w:r>
        <w:rPr/>
        <w:t>sobreseimiento en el presente juicio, pues el derecho a la salud no se delimita a</w:t>
      </w:r>
      <w:r>
        <w:rPr>
          <w:spacing w:val="1"/>
        </w:rPr>
        <w:t> </w:t>
      </w:r>
      <w:r>
        <w:rPr/>
        <w:t>proporcionar un medicamento, sino a la atención medica integral de manera oportuna</w:t>
      </w:r>
      <w:r>
        <w:rPr>
          <w:spacing w:val="1"/>
        </w:rPr>
        <w:t> </w:t>
      </w:r>
      <w:r>
        <w:rPr/>
        <w:t>y constante, así como todas las acciones encaminadas a conseguir el bienestar físico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mental.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941"/>
        <w:jc w:val="both"/>
      </w:pPr>
      <w:r>
        <w:rPr/>
        <w:t>Se</w:t>
      </w:r>
      <w:r>
        <w:rPr>
          <w:spacing w:val="-5"/>
        </w:rPr>
        <w:t> </w:t>
      </w:r>
      <w:r>
        <w:rPr/>
        <w:t>refuerza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idea</w:t>
      </w:r>
      <w:r>
        <w:rPr>
          <w:spacing w:val="-4"/>
        </w:rPr>
        <w:t> </w:t>
      </w:r>
      <w:r>
        <w:rPr/>
        <w:t>antes</w:t>
      </w:r>
      <w:r>
        <w:rPr>
          <w:spacing w:val="-5"/>
        </w:rPr>
        <w:t> </w:t>
      </w:r>
      <w:r>
        <w:rPr/>
        <w:t>enunciada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criterio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cita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continuación: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“DERECHO A LA SALUD. AL SER DE NATURALEZA PRESTACIONAL, EL ESTADO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REALIZAR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ADECUADA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SUPERVISIÓN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ASISTENCIA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MÉDICA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OTORGADA, POR LO QUE EL TRATAMIENTO QUE SE INICIE CON MOTIVO DE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SUSPENSIÓN CONCEDIDA EN EL AMPARO, NO ES SUFICIENTE PARA SOBRESEER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54"/>
          <w:sz w:val="20"/>
        </w:rPr>
        <w:t> </w:t>
      </w:r>
      <w:r>
        <w:rPr>
          <w:rFonts w:ascii="Arial" w:hAnsi="Arial"/>
          <w:b/>
          <w:i/>
          <w:sz w:val="20"/>
        </w:rPr>
        <w:t>NEGAR</w:t>
      </w:r>
      <w:r>
        <w:rPr>
          <w:rFonts w:ascii="Arial" w:hAnsi="Arial"/>
          <w:b/>
          <w:i/>
          <w:spacing w:val="54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54"/>
          <w:sz w:val="20"/>
        </w:rPr>
        <w:t> </w:t>
      </w:r>
      <w:r>
        <w:rPr>
          <w:rFonts w:ascii="Arial" w:hAnsi="Arial"/>
          <w:b/>
          <w:i/>
          <w:sz w:val="20"/>
        </w:rPr>
        <w:t>PROTECCIÓN</w:t>
      </w:r>
      <w:r>
        <w:rPr>
          <w:rFonts w:ascii="Arial" w:hAnsi="Arial"/>
          <w:b/>
          <w:i/>
          <w:spacing w:val="54"/>
          <w:sz w:val="20"/>
        </w:rPr>
        <w:t> </w:t>
      </w:r>
      <w:r>
        <w:rPr>
          <w:rFonts w:ascii="Arial" w:hAnsi="Arial"/>
          <w:b/>
          <w:i/>
          <w:sz w:val="20"/>
        </w:rPr>
        <w:t>CONSTITUCIONAL</w:t>
      </w:r>
      <w:r>
        <w:rPr>
          <w:rFonts w:ascii="Arial" w:hAnsi="Arial"/>
          <w:b/>
          <w:i/>
          <w:spacing w:val="54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54"/>
          <w:sz w:val="20"/>
        </w:rPr>
        <w:t> </w:t>
      </w:r>
      <w:r>
        <w:rPr>
          <w:rFonts w:ascii="Arial" w:hAnsi="Arial"/>
          <w:b/>
          <w:i/>
          <w:sz w:val="20"/>
        </w:rPr>
        <w:t>QUEJOSO.</w:t>
      </w:r>
      <w:r>
        <w:rPr>
          <w:rFonts w:ascii="Arial" w:hAnsi="Arial"/>
          <w:b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Cuando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quejoso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reclama una violación al derecho a la salud, previsto en el artículo 4o., cuarto párrafo, de 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Constitución Política de los Estados Unidos Mexicanos por la omisión de que se le brinde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 tratamiento médico, y en el juicio de amparo respectivo se concede la suspensión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plano y luego la definitiva, para que la autoridad responsable cumpla con su obligación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otorgar el servicio médico requerido, no puede considerarse en la sentencia que no existe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violación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reparar,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circunstancia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esté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otorgando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tratamiento.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Esto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es así, pues debe analizarse el material probatorio que obra en autos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 determinar si el cumplimiento de esa prestación como obligación por parte del 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garantizar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población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condiciones adecuadas para proteger la salud física,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mental, emocional y social, fue realizada en respeto a ese derecho humano en sí mismo,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únicamente en acatamiento a la suspensión decretada por el Juez Federal, ya que no debe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perderse de vista que los efectos de esta medida sólo permanecen hasta que se dicte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resolución en el juicio principal, por lo que no tiene un efecto definitivo. De no atenderse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circunstancia,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sobreseimiento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negativa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constitucional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solicitada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5840"/>
          <w:pgMar w:header="0" w:footer="916" w:top="1500" w:bottom="1100" w:left="760" w:right="1600"/>
        </w:sectPr>
      </w:pPr>
    </w:p>
    <w:p>
      <w:pPr>
        <w:spacing w:before="77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dejaría sin efectos la suspensión concedida en el juicio de amparo, con el riesgo de que, 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 haber un pronunciamiento firme y definitivo sobre el derecho humano en cuestión,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deja a la discrecionalidad de la autoridad el continuar o no brindando el servicio médico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solicitado. Lo anterior, si se considera que los Estados no sólo tienen la obligación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respetar, absteniéndose de negar el acceso o de dar el tratamiento médico solicitado, pues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tratarse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naturaleza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prestacional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está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sujeto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obligación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hacer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 Estado -realizar una adecuada prestación y supervisión de la asistencia médica-, ello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bajo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universalidad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progresividad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09"/>
        <w:jc w:val="both"/>
      </w:pPr>
      <w:r>
        <w:rPr/>
        <w:t>Por lo anteriormente expuesto, se solicita a su Señoría tenga a bien conceder la</w:t>
      </w:r>
      <w:r>
        <w:rPr>
          <w:spacing w:val="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expuestos.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7"/>
        </w:numPr>
        <w:tabs>
          <w:tab w:pos="1223" w:val="left" w:leader="none"/>
        </w:tabs>
        <w:spacing w:line="240" w:lineRule="auto" w:before="0" w:after="0"/>
        <w:ind w:left="1222" w:right="0" w:hanging="282"/>
        <w:jc w:val="left"/>
      </w:pPr>
      <w:r>
        <w:rPr/>
        <w:t>SUPLENCIA</w:t>
      </w:r>
      <w:r>
        <w:rPr>
          <w:spacing w:val="-1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2"/>
        </w:rPr>
        <w:t> </w:t>
      </w:r>
      <w:r>
        <w:rPr/>
        <w:t>QUEJA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148"/>
        <w:jc w:val="both"/>
      </w:pPr>
      <w:r>
        <w:rPr/>
        <w:t>En atención a la naturaleza de los derechos fundamentales cuya violación se invoca,</w:t>
      </w:r>
      <w:r>
        <w:rPr>
          <w:spacing w:val="1"/>
        </w:rPr>
        <w:t> </w:t>
      </w:r>
      <w:r>
        <w:rPr/>
        <w:t>así como el contexto social en el cual nos colocamos las personas que vivimos con</w:t>
      </w:r>
      <w:r>
        <w:rPr>
          <w:spacing w:val="1"/>
        </w:rPr>
        <w:t> </w:t>
      </w:r>
      <w:r>
        <w:rPr/>
        <w:t>VIH, se solicita a su Señoría tener a bien el suplir la deficiencia de la queja en el</w:t>
      </w:r>
      <w:r>
        <w:rPr>
          <w:spacing w:val="1"/>
        </w:rPr>
        <w:t> </w:t>
      </w:r>
      <w:r>
        <w:rPr/>
        <w:t>presente asunto, en caso de que advierta que de los actos reclamados se desprenda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violación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48"/>
        <w:jc w:val="both"/>
      </w:pPr>
      <w:r>
        <w:rPr/>
        <w:t>Lo anterior, de conformidad con lo establecido en el artículo 79 fracción VII de la Ley</w:t>
      </w:r>
      <w:r>
        <w:rPr>
          <w:spacing w:val="1"/>
        </w:rPr>
        <w:t> </w:t>
      </w:r>
      <w:r>
        <w:rPr/>
        <w:t>de amparo que establece la operatividad de la suplencia de la queja en los términos</w:t>
      </w:r>
      <w:r>
        <w:rPr>
          <w:spacing w:val="1"/>
        </w:rPr>
        <w:t> </w:t>
      </w:r>
      <w:r>
        <w:rPr/>
        <w:t>literales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spacing w:before="0"/>
        <w:ind w:left="1646" w:right="11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“Artículo 79. </w:t>
      </w:r>
      <w:r>
        <w:rPr>
          <w:rFonts w:ascii="Arial" w:hAnsi="Arial"/>
          <w:i/>
          <w:sz w:val="20"/>
        </w:rPr>
        <w:t>La autoridad que conozca del juicio de amparo deberá suplir la deficiencia 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conceptos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violación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agravios,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casos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siguientes: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991" w:val="left" w:leader="none"/>
        </w:tabs>
        <w:spacing w:line="240" w:lineRule="auto" w:before="0" w:after="0"/>
        <w:ind w:left="1646" w:right="110" w:firstLine="0"/>
        <w:jc w:val="both"/>
        <w:rPr>
          <w:i/>
          <w:sz w:val="20"/>
        </w:rPr>
      </w:pPr>
      <w:r>
        <w:rPr>
          <w:i/>
          <w:sz w:val="20"/>
        </w:rPr>
        <w:t>En otras materias, cuando se advierta que ha habido en contra del quejoso o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particular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recurrente una violación evidente de la ley que lo haya </w:t>
      </w:r>
      <w:r>
        <w:rPr>
          <w:rFonts w:ascii="Arial" w:hAnsi="Arial"/>
          <w:b/>
          <w:i/>
          <w:sz w:val="20"/>
        </w:rPr>
        <w:t>dejado sin defensa por afectar los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derechos previstos en el artículo 1o de esta Le</w:t>
      </w:r>
      <w:r>
        <w:rPr>
          <w:rFonts w:ascii="Arial" w:hAnsi="Arial"/>
          <w:i/>
          <w:sz w:val="20"/>
        </w:rPr>
        <w:t>y. En este caso la suplencia sólo operará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refiere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controversia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afectar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situaciones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procesales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resueltas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dictó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resolución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reclamada;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</w:p>
    <w:p>
      <w:pPr>
        <w:pStyle w:val="ListParagraph"/>
        <w:numPr>
          <w:ilvl w:val="1"/>
          <w:numId w:val="17"/>
        </w:numPr>
        <w:tabs>
          <w:tab w:pos="2092" w:val="left" w:leader="none"/>
        </w:tabs>
        <w:spacing w:line="240" w:lineRule="auto" w:before="0" w:after="0"/>
        <w:ind w:left="1646" w:right="110" w:firstLine="0"/>
        <w:jc w:val="both"/>
        <w:rPr>
          <w:i/>
          <w:sz w:val="20"/>
        </w:rPr>
      </w:pP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cualquier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materia,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favor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quienes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pobreza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b/>
          <w:i/>
          <w:sz w:val="20"/>
        </w:rPr>
        <w:t>marginación se encuentren en clara desventaja social para su defensa en el juici</w:t>
      </w:r>
      <w:r>
        <w:rPr>
          <w:i/>
          <w:sz w:val="20"/>
        </w:rPr>
        <w:t>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(…)”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48"/>
        <w:jc w:val="both"/>
      </w:pPr>
      <w:r>
        <w:rPr/>
        <w:t>Así mismo, resulta pertinente enunciar los siguientes criterios, previo al análisis de la</w:t>
      </w:r>
      <w:r>
        <w:rPr>
          <w:spacing w:val="1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queja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concreto:</w:t>
      </w:r>
    </w:p>
    <w:p>
      <w:pPr>
        <w:pStyle w:val="BodyText"/>
      </w:pPr>
    </w:p>
    <w:p>
      <w:pPr>
        <w:spacing w:before="0"/>
        <w:ind w:left="1646" w:right="10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SUPLENCIA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QUEJA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DEFICIENTE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 EL JUICIO DE AMPARO. PROCEDE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CUANDO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JUZGADOR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ADVIERTA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VIOLACIÓN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DERECHOS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HUMANOS.</w:t>
      </w:r>
      <w:r>
        <w:rPr>
          <w:rFonts w:ascii="Arial" w:hAnsi="Arial"/>
          <w:b/>
          <w:i/>
          <w:spacing w:val="73"/>
          <w:sz w:val="20"/>
        </w:rPr>
        <w:t> </w:t>
      </w:r>
      <w:r>
        <w:rPr>
          <w:rFonts w:ascii="Arial" w:hAnsi="Arial"/>
          <w:i/>
          <w:sz w:val="20"/>
        </w:rPr>
        <w:t>De</w:t>
      </w:r>
    </w:p>
    <w:p>
      <w:pPr>
        <w:spacing w:before="0"/>
        <w:ind w:left="1646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acuerdo con el artículo 1o. de la Constitución Política de los Estados Unidos Mexicanos, en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texto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vigente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partir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once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junio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mil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once,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todas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z w:val="20"/>
        </w:rPr>
        <w:t>autoridades,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el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99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ámbito de sus competencias, están obligadas a promover, respetar, proteger y garantizar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derechos humanos establecidos en aquélla y en los tratados internacionales de los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Mexicano sea parte, interpretando las normas relativas a esos derechos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conformidad con dichos ordenamientos (principio de interpretación conforme) favoreciendo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 todo tiempo a las personas con la protección más amplia (principio pro homine). 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anterior, acorde con los principios de interdependencia, indivisibilidad, universalidad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progresividad, de los cuales se advierte que los derechos humanos se interrelacionan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dependen recíprocamente unos de otros y tienen como origen común la dignidad humana,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 lo cual no es procedente relegar algunos para conceder prioridad a otros ni puede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existir jerarquía entre ellos, lo que significa que todos los derechos humanos deben 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objeto de protección sin distinción alguna. En atención a lo expuesto y de conformidad 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 artículo 103 de la Carta Magna, a las autoridades jurisdiccionales que conozcan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 les corresponde con mayor énfasis, en razón de sus funciones de impartición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justicia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juicio,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"proteger"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"garantizar"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humanos en las controversias sometidas a su competencia. Por su parte, los artículos 8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Declaración Universal de los Derechos Humanos y 25, numeral 1 de la Convención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Americana sobre Derechos Humanos, establecen que toda persona tiene derecho a 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recurso "efectivo" ante los tribunales competentes, que la amparen contra los actos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violen sus derechos fundamentales reconocidos por la Constitución y esos instrumentos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normativos. Asimismo, el Pleno de la Suprema Corte de Justicia de la Nación sostuvo en 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tesis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P.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LXVII/2011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(9a.),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rubro: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"CONTROL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CONVENCIONALIDAD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EX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OFFICIO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MODELO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DIFUSO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CONSTITUCIONALIDAD.",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40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39"/>
          <w:sz w:val="20"/>
        </w:rPr>
        <w:t> </w:t>
      </w:r>
      <w:r>
        <w:rPr>
          <w:rFonts w:ascii="Arial" w:hAnsi="Arial"/>
          <w:b/>
          <w:i/>
          <w:sz w:val="20"/>
        </w:rPr>
        <w:t>Jueces</w:t>
      </w:r>
    </w:p>
    <w:p>
      <w:pPr>
        <w:spacing w:before="0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están autorizados para realizar un control de convencionalidad "ex officio", esto es,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independencia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partes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invoquen, pues dicha facultad no debe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quedar limitada exclusivamente por las manifestaciones de los accionantes en cada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caso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concreto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observancia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 anterior, </w:t>
      </w:r>
      <w:r>
        <w:rPr>
          <w:rFonts w:ascii="Arial" w:hAnsi="Arial"/>
          <w:b/>
          <w:i/>
          <w:sz w:val="20"/>
        </w:rPr>
        <w:t>cuando el juzgador de amparo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advierta que la norma general, acto u omisión reclamada de la autoridad responsable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vulnera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derechos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humanos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quejoso,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debe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abordar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estudio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esa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violación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 independencia de que las partes invoquen o no dicha infracción en sus conceptos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violación o agravios, pues de esta manera se favorece el acatamiento de los principios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señalados y se resguarda el efecto útil del juicio de amparo como medio para proteger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garantizar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fundamentales,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soslayar,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luego,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presupuestos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necesarios para suplir la deficiencia de argumentos, tales como que el juzgador tenga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competencia,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juicio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litis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planteada.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suplencia complementa la prevista en la Ley de Amparo, ya que revela mayores alcances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 cuanto al sujeto, al proceder en favor de cualquier persona y no sólo en beneficio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determinados individuos, circunstancia que, sin embargo, no torna inoperante el beneficio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regulado en dicha ley, pues éste reviste una protección más amplia en cuanto al objeto,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debido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limita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violaciones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constitucionalidad y convencionalidad, sino también de legalidad. Lo anterior deja entrever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 </w:t>
      </w:r>
      <w:r>
        <w:rPr>
          <w:rFonts w:ascii="Arial" w:hAnsi="Arial"/>
          <w:b/>
          <w:i/>
          <w:sz w:val="20"/>
        </w:rPr>
        <w:t>si bien ambas clases de suplencia pueden concurrir en ciertos casos, en otros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puede resultar procedente una u otra, de manera que la contemplada en la Ley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Amparo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sigue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teniendo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plena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eficacia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supuestos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prevé</w:t>
      </w:r>
      <w:r>
        <w:rPr>
          <w:rFonts w:ascii="Arial" w:hAnsi="Arial"/>
          <w:i/>
          <w:sz w:val="20"/>
        </w:rPr>
        <w:t>.”</w:t>
      </w:r>
      <w:r>
        <w:rPr>
          <w:rFonts w:ascii="Arial" w:hAnsi="Arial"/>
          <w:i/>
          <w:sz w:val="20"/>
          <w:vertAlign w:val="superscript"/>
        </w:rPr>
        <w:t>54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1646" w:right="101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SUPLENCIA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QUEJA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DEFICIENTE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JUICIO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AMPARO.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ALCANCES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RAÍZ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26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REFORMAS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CONSTITUCIONALES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0"/>
          <w:sz w:val="20"/>
        </w:rPr>
        <w:t> </w:t>
      </w:r>
      <w:r>
        <w:rPr>
          <w:rFonts w:ascii="Arial" w:hAnsi="Arial"/>
          <w:b/>
          <w:i/>
          <w:sz w:val="20"/>
        </w:rPr>
        <w:t>10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0"/>
          <w:sz w:val="20"/>
        </w:rPr>
        <w:t> </w:t>
      </w:r>
      <w:r>
        <w:rPr>
          <w:rFonts w:ascii="Arial" w:hAnsi="Arial"/>
          <w:b/>
          <w:i/>
          <w:sz w:val="20"/>
        </w:rPr>
        <w:t>JUNIO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</w:p>
    <w:p>
      <w:pPr>
        <w:spacing w:before="0"/>
        <w:ind w:left="1646" w:right="10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2011. </w:t>
      </w:r>
      <w:r>
        <w:rPr>
          <w:rFonts w:ascii="Arial" w:hAnsi="Arial"/>
          <w:i/>
          <w:sz w:val="20"/>
        </w:rPr>
        <w:t>A partir de la reforma de diez de junio de dos mil once al artículo 1o., en relación 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133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los Estados Unidos Mexicanos, se estableció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obligación de toda autoridad de promover, respetar y garantizar los derechos humanos,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universalidad,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interdependencia,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indivisibilidad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progresividad, quedando así establecidas las premisas de interpretación y salvaguarda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consagrados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Constitución,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entiende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respetarse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beneficio</w:t>
      </w:r>
      <w:r>
        <w:rPr>
          <w:rFonts w:ascii="Arial" w:hAnsi="Arial"/>
          <w:i/>
          <w:spacing w:val="6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69"/>
          <w:sz w:val="20"/>
        </w:rPr>
        <w:t> </w:t>
      </w:r>
      <w:r>
        <w:rPr>
          <w:rFonts w:ascii="Arial" w:hAnsi="Arial"/>
          <w:i/>
          <w:sz w:val="20"/>
        </w:rPr>
        <w:t>todo</w:t>
      </w:r>
      <w:r>
        <w:rPr>
          <w:rFonts w:ascii="Arial" w:hAnsi="Arial"/>
          <w:i/>
          <w:spacing w:val="70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69"/>
          <w:sz w:val="20"/>
        </w:rPr>
        <w:t> </w:t>
      </w:r>
      <w:r>
        <w:rPr>
          <w:rFonts w:ascii="Arial" w:hAnsi="Arial"/>
          <w:i/>
          <w:sz w:val="20"/>
        </w:rPr>
        <w:t>humano,</w:t>
      </w:r>
      <w:r>
        <w:rPr>
          <w:rFonts w:ascii="Arial" w:hAnsi="Arial"/>
          <w:i/>
          <w:spacing w:val="70"/>
          <w:sz w:val="20"/>
        </w:rPr>
        <w:t> </w:t>
      </w:r>
      <w:r>
        <w:rPr>
          <w:rFonts w:ascii="Arial" w:hAnsi="Arial"/>
          <w:i/>
          <w:sz w:val="20"/>
        </w:rPr>
        <w:t>sin</w:t>
      </w:r>
      <w:r>
        <w:rPr>
          <w:rFonts w:ascii="Arial" w:hAnsi="Arial"/>
          <w:i/>
          <w:spacing w:val="69"/>
          <w:sz w:val="20"/>
        </w:rPr>
        <w:t> </w:t>
      </w:r>
      <w:r>
        <w:rPr>
          <w:rFonts w:ascii="Arial" w:hAnsi="Arial"/>
          <w:i/>
          <w:sz w:val="20"/>
        </w:rPr>
        <w:t>distinción</w:t>
      </w:r>
      <w:r>
        <w:rPr>
          <w:rFonts w:ascii="Arial" w:hAnsi="Arial"/>
          <w:i/>
          <w:spacing w:val="69"/>
          <w:sz w:val="20"/>
        </w:rPr>
        <w:t> </w:t>
      </w:r>
      <w:r>
        <w:rPr>
          <w:rFonts w:ascii="Arial" w:hAnsi="Arial"/>
          <w:i/>
          <w:sz w:val="20"/>
        </w:rPr>
        <w:t>de  edad,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género,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raza,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religión,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ideas,</w:t>
      </w:r>
    </w:p>
    <w:p>
      <w:pPr>
        <w:pStyle w:val="BodyText"/>
        <w:spacing w:before="7"/>
        <w:rPr>
          <w:rFonts w:ascii="Arial"/>
          <w:i/>
          <w:sz w:val="20"/>
        </w:rPr>
      </w:pPr>
      <w:r>
        <w:rPr/>
        <w:pict>
          <v:shape style="position:absolute;margin-left:84.75pt;margin-top:14.199365pt;width:144pt;height:.1pt;mso-position-horizontal-relative:page;mso-position-vertical-relative:paragraph;z-index:-15709696;mso-wrap-distance-left:0;mso-wrap-distance-right:0" coordorigin="1695,284" coordsize="2880,0" path="m1695,284l4575,28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941" w:right="111" w:firstLine="0"/>
        <w:jc w:val="left"/>
        <w:rPr>
          <w:rFonts w:ascii="Arial" w:hAnsi="Arial"/>
          <w:b/>
          <w:sz w:val="18"/>
        </w:rPr>
      </w:pPr>
      <w:r>
        <w:rPr>
          <w:sz w:val="18"/>
          <w:vertAlign w:val="superscript"/>
        </w:rPr>
        <w:t>54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[J];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10a.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Época;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T.C.C.;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S.J.F.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su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Gaceta;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Libro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XVIII,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Marzo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2013;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Tomo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3;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Pág.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1830.</w:t>
      </w:r>
      <w:r>
        <w:rPr>
          <w:spacing w:val="-4"/>
          <w:sz w:val="18"/>
          <w:vertAlign w:val="baseline"/>
        </w:rPr>
        <w:t> </w:t>
      </w:r>
      <w:r>
        <w:rPr>
          <w:rFonts w:ascii="Arial" w:hAnsi="Arial"/>
          <w:b/>
          <w:sz w:val="18"/>
          <w:vertAlign w:val="baseline"/>
        </w:rPr>
        <w:t>XXVII.1o.(VIII</w:t>
      </w:r>
      <w:r>
        <w:rPr>
          <w:rFonts w:ascii="Arial" w:hAnsi="Arial"/>
          <w:b/>
          <w:spacing w:val="-47"/>
          <w:sz w:val="18"/>
          <w:vertAlign w:val="baseline"/>
        </w:rPr>
        <w:t> </w:t>
      </w:r>
      <w:r>
        <w:rPr>
          <w:rFonts w:ascii="Arial" w:hAnsi="Arial"/>
          <w:b/>
          <w:sz w:val="18"/>
          <w:vertAlign w:val="baseline"/>
        </w:rPr>
        <w:t>Región) J/3 (10a.).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spacing w:before="77"/>
        <w:ind w:left="1646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condición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económica,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vida,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salud,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nacionalidad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preferencias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(universalidad);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asumiendo tales derechos como relacionados, de forma que no es posible distinguirlos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orden de importancia o como prerrogativas independientes, prescindibles o excluyentes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unas ante otras (indivisibilidad e interdependencia); además, cada uno de esos derechos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todos en su conjunto, obedecen a un contexto de necesidades pasadas y actuales, y 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niegan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posibilidad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expansión,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siendo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crecen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adecuación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nuevas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condiciones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sociales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vigencia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otras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prerrogativas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reconocerse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favor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individuo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(progresividad).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positivarse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interpretativos en la Constitución, trascienden al juicio de amparo y por virtud de ellos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tribunales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resolver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tendencia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interpretativa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más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favorable al 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 que se advierta conflagrado y con una imposición constitucional de proceder a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restauración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futuro,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debiendo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quedar superados todos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obstáculos técnicos que impidan el estudio de fondo de la violación, fundados en 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apreciación rigorista de la causa de pedir, o la forma y oportunidad en que se plantea</w:t>
      </w:r>
      <w:r>
        <w:rPr>
          <w:rFonts w:ascii="Arial" w:hAnsi="Arial"/>
          <w:b/>
          <w:i/>
          <w:sz w:val="20"/>
        </w:rPr>
        <w:t>. 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ese sentido, la suplencia de la queja deficiente encuentra fortalecimiento dentro 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juicio de garantías, pues a través de ella el Juez puede analizar por sí una violación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 aducida y conceder el amparo, librando en ese proceder los obstáculos derivados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de las omisiones, imprecisiones e, incluso, inoportunidades en que haya incurrido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quien resulta afectado por el acto inconstitucional, de manera que es la suplencia 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instrumento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mejor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revela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naturaleza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proteccionista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amparo,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importancia,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mecanismo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aseguramiento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principio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supremacía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constitucional, mediante la expulsión de aquellos actos o disposiciones que resulten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contrarios al Ordenamiento Jurídico Máximo. </w:t>
      </w:r>
      <w:r>
        <w:rPr>
          <w:rFonts w:ascii="Arial" w:hAnsi="Arial"/>
          <w:i/>
          <w:sz w:val="20"/>
        </w:rPr>
        <w:t>Así, las reformas comentadas posibilitan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ampliar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 ejercicio, por lo que cuando en el conocimiento de un juicio de amparo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autoridad advierta la presencia de un acto que afecta los derechos fundamentales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quejoso,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podrá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favorecer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estudio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violación y la restauración de los 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conflagrados, por encima de obstáculos derivados de criterios o interpretaciones sobre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exigencias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técnicas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estricto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impugnación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impugnación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inoportuna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inconstitucional,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consentimiento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presuntivo,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entre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otros, pues </w:t>
      </w:r>
      <w:r>
        <w:rPr>
          <w:rFonts w:ascii="Arial" w:hAnsi="Arial"/>
          <w:b/>
          <w:i/>
          <w:sz w:val="20"/>
        </w:rPr>
        <w:t>estos rigorismos, a la luz de los actuales lineamientos de interpretación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constitucional, no podrían anteponerse válidamente a la presencia de una manifiesta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conflagración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derechos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fundamentales,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ni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serían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suficientes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liberar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tribunal de procurar la restauración de dicha violación, del aseguramiento de 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derechos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fundamentales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individuo</w:t>
      </w:r>
      <w:r>
        <w:rPr>
          <w:rFonts w:ascii="Arial" w:hAnsi="Arial"/>
          <w:b/>
          <w:i/>
          <w:spacing w:val="24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principio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primacía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constitucional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forma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más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amplia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Además,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congruente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intención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inicial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reconocida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la suplencia de la queja, pues ante la presencia de un acto inconstitucional,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 torna en salvaguarda del ordenamiento jurídico en general y del principio de supremacía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constitucional,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consagrado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133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constitucional,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tanto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deficiencias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 que incurra el agraviado, relacionadas con la falta de impugnación o la impugnación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inoportuna,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pueden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entenderse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una confirmación del estado de indefensión en que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encuentra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cual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debe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liberado</w:t>
      </w:r>
      <w:r>
        <w:rPr>
          <w:rFonts w:ascii="Arial" w:hAnsi="Arial"/>
          <w:i/>
          <w:sz w:val="20"/>
          <w:vertAlign w:val="superscript"/>
        </w:rPr>
        <w:t>55</w:t>
      </w:r>
      <w:r>
        <w:rPr>
          <w:rFonts w:ascii="Arial" w:hAnsi="Arial"/>
          <w:i/>
          <w:sz w:val="20"/>
          <w:vertAlign w:val="baseline"/>
        </w:rPr>
        <w:t>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spacing w:line="360" w:lineRule="auto" w:after="5"/>
        <w:ind w:left="941" w:right="145"/>
        <w:jc w:val="both"/>
      </w:pPr>
      <w:r>
        <w:rPr/>
        <w:t>En el caso que nos atiene, se actualizan los supuestos establecidos en las fracciones</w:t>
      </w:r>
      <w:r>
        <w:rPr>
          <w:spacing w:val="1"/>
        </w:rPr>
        <w:t> </w:t>
      </w:r>
      <w:r>
        <w:rPr/>
        <w:t>VI y VII del artículo 79 de la Ley de Amparo. En primer término, los actos que se</w:t>
      </w:r>
      <w:r>
        <w:rPr>
          <w:spacing w:val="1"/>
        </w:rPr>
        <w:t> </w:t>
      </w:r>
      <w:r>
        <w:rPr/>
        <w:t>reclaman representan una violación evidente al artículo 1º constitucional dejándome</w:t>
      </w:r>
      <w:r>
        <w:rPr>
          <w:spacing w:val="1"/>
        </w:rPr>
        <w:t> </w:t>
      </w:r>
      <w:r>
        <w:rPr/>
        <w:t>en estado de indefensión, pues como se ha mencionado con anterioridad, la grave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adecuada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oportuna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tratamiento</w:t>
      </w:r>
      <w:r>
        <w:rPr>
          <w:spacing w:val="25"/>
        </w:rPr>
        <w:t> </w:t>
      </w:r>
      <w:r>
        <w:rPr/>
        <w:t>médico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finalidad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combatir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virus</w:t>
      </w:r>
      <w:r>
        <w:rPr>
          <w:spacing w:val="25"/>
        </w:rPr>
        <w:t> </w:t>
      </w:r>
      <w:r>
        <w:rPr/>
        <w:t>de</w:t>
      </w:r>
    </w:p>
    <w:p>
      <w:pPr>
        <w:pStyle w:val="BodyText"/>
        <w:spacing w:line="20" w:lineRule="exact"/>
        <w:ind w:left="927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coordorigin="0,0" coordsize="2880,15">
            <v:line style="position:absolute" from="0,8" to="28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03"/>
        <w:ind w:left="941" w:right="99" w:firstLine="0"/>
        <w:jc w:val="both"/>
        <w:rPr>
          <w:sz w:val="18"/>
        </w:rPr>
      </w:pPr>
      <w:r>
        <w:rPr>
          <w:sz w:val="18"/>
          <w:vertAlign w:val="superscript"/>
        </w:rPr>
        <w:t>55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Época: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Décima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Época, registro: 2003771, instancia: Tribunales Colegiados de Circuito, tipo de Tesis: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Jurisprudencia, fuente: Semanario Judicial de la Federación y su Gaceta, libro XX, mayo de 2013, Tomo 2,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materia(s):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Común, tesis: IV.2o.A. J/6 (10a.),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página: 1031.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145"/>
        <w:jc w:val="both"/>
      </w:pPr>
      <w:r>
        <w:rPr/>
        <w:t>inmunodeficiencia humana genera en mi persona una situación de desprotección. Así</w:t>
      </w:r>
      <w:r>
        <w:rPr>
          <w:spacing w:val="-61"/>
        </w:rPr>
        <w:t> </w:t>
      </w:r>
      <w:r>
        <w:rPr/>
        <w:t>mismo,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misma</w:t>
      </w:r>
      <w:r>
        <w:rPr>
          <w:spacing w:val="10"/>
        </w:rPr>
        <w:t> </w:t>
      </w:r>
      <w:r>
        <w:rPr/>
        <w:t>naturaleza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mi</w:t>
      </w:r>
      <w:r>
        <w:rPr>
          <w:spacing w:val="10"/>
        </w:rPr>
        <w:t> </w:t>
      </w:r>
      <w:r>
        <w:rPr/>
        <w:t>padecimiento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estigma</w:t>
      </w:r>
      <w:r>
        <w:rPr>
          <w:spacing w:val="9"/>
        </w:rPr>
        <w:t> </w:t>
      </w:r>
      <w:r>
        <w:rPr/>
        <w:t>discriminatorio</w:t>
      </w:r>
      <w:r>
        <w:rPr>
          <w:spacing w:val="10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acompaña,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 una situación de marginación que me coloca en una</w:t>
      </w:r>
      <w:r>
        <w:rPr>
          <w:spacing w:val="1"/>
        </w:rPr>
        <w:t> </w:t>
      </w:r>
      <w:r>
        <w:rPr/>
        <w:t>circunstancia de clara de desventaja social, por lo cual también se actualiza tal causal</w:t>
      </w:r>
      <w:r>
        <w:rPr>
          <w:spacing w:val="-6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suplencia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queja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concreto.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57"/>
        <w:jc w:val="both"/>
      </w:pPr>
      <w:r>
        <w:rPr/>
        <w:t>En</w:t>
      </w:r>
      <w:r>
        <w:rPr>
          <w:spacing w:val="1"/>
        </w:rPr>
        <w:t> </w:t>
      </w:r>
      <w:r>
        <w:rPr/>
        <w:t>conclusión,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contemplados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operante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suplencia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queja.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6" w:right="0" w:hanging="345"/>
        <w:jc w:val="left"/>
      </w:pPr>
      <w:r>
        <w:rPr>
          <w:spacing w:val="-1"/>
        </w:rPr>
        <w:t>SOLICITUD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TENER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PRESENTADAS</w:t>
      </w:r>
      <w:r>
        <w:rPr>
          <w:spacing w:val="-7"/>
        </w:rPr>
        <w:t> </w:t>
      </w:r>
      <w:r>
        <w:rPr/>
        <w:t>COPIAS</w:t>
      </w:r>
      <w:r>
        <w:rPr>
          <w:spacing w:val="-8"/>
        </w:rPr>
        <w:t> </w:t>
      </w:r>
      <w:r>
        <w:rPr/>
        <w:t>SUFICIENTES: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143"/>
        <w:jc w:val="both"/>
      </w:pPr>
      <w:r>
        <w:rPr/>
        <w:t>Conforme a lo establecido por el artículo 110 de la Ley de Amparo, se solicita ese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apoye</w:t>
      </w:r>
      <w:r>
        <w:rPr>
          <w:spacing w:val="63"/>
        </w:rPr>
        <w:t> </w:t>
      </w:r>
      <w:r>
        <w:rPr/>
        <w:t>con la expedición de las copias de traslado para</w:t>
      </w:r>
      <w:r>
        <w:rPr>
          <w:spacing w:val="1"/>
        </w:rPr>
        <w:t> </w:t>
      </w:r>
      <w:r>
        <w:rPr/>
        <w:t>poder</w:t>
      </w:r>
      <w:r>
        <w:rPr>
          <w:spacing w:val="-3"/>
        </w:rPr>
        <w:t> </w:t>
      </w:r>
      <w:r>
        <w:rPr/>
        <w:t>acceder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15"/>
        </w:rPr>
        <w:t> </w:t>
      </w:r>
      <w:r>
        <w:rPr/>
        <w:t>Amparo,</w:t>
      </w:r>
      <w:r>
        <w:rPr>
          <w:spacing w:val="-2"/>
        </w:rPr>
        <w:t> </w:t>
      </w:r>
      <w:r>
        <w:rPr/>
        <w:t>pues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spacing w:before="230"/>
        <w:ind w:left="1661" w:right="1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110.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demanda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exhibirán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copias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cada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partes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 incidente de suspensión, siempre que se pidiere y no tuviere que concederse de oficio.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 exigencia no será necesaria en los casos que la demanda se presente en forma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electrónica.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1661" w:right="9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El órgano jurisdiccional de amparo, de oficio</w:t>
      </w:r>
      <w:r>
        <w:rPr>
          <w:rFonts w:ascii="Arial" w:hAnsi="Arial"/>
          <w:i/>
          <w:sz w:val="20"/>
        </w:rPr>
        <w:t>, mandará </w:t>
      </w:r>
      <w:r>
        <w:rPr>
          <w:rFonts w:ascii="Arial" w:hAnsi="Arial"/>
          <w:b/>
          <w:i/>
          <w:sz w:val="20"/>
        </w:rPr>
        <w:t>expedir las copias cuando 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amparo se promueva por comparecencia</w:t>
      </w:r>
      <w:r>
        <w:rPr>
          <w:rFonts w:ascii="Arial" w:hAnsi="Arial"/>
          <w:i/>
          <w:sz w:val="20"/>
        </w:rPr>
        <w:t>, por vía telegráfica o por medios electrónicos,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mismo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que en asuntos del orden penal, laboral tratándose de los trabajadores, cuando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 puedan afectar intereses de menores o incapaces, así como los derechos agrarios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núcleos de población comunal o ejidal o de los ejidatarios o comuneros, así 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quienes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por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sus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condiciones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pobreza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marginación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encuentren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en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clara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desventaja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social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para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emprender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un</w:t>
      </w:r>
      <w:r>
        <w:rPr>
          <w:rFonts w:ascii="Arial" w:hAnsi="Arial"/>
          <w:b/>
          <w:i/>
          <w:spacing w:val="-2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juicio</w:t>
      </w:r>
      <w:r>
        <w:rPr>
          <w:rFonts w:ascii="Arial" w:hAnsi="Arial"/>
          <w:i/>
          <w:sz w:val="20"/>
        </w:rPr>
        <w:t>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43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quejoso,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 del asunto, es altamente gravosa la expedición del número de copias</w:t>
      </w:r>
      <w:r>
        <w:rPr>
          <w:spacing w:val="1"/>
        </w:rPr>
        <w:t> </w:t>
      </w:r>
      <w:r>
        <w:rPr/>
        <w:t>requeridas para tener por desahogado el requerimiento que establece la Ley, por lo</w:t>
      </w:r>
      <w:r>
        <w:rPr>
          <w:spacing w:val="1"/>
        </w:rPr>
        <w:t> </w:t>
      </w:r>
      <w:r>
        <w:rPr/>
        <w:t>que se solicita tenga a bien tenerme por cumplido tal requisito, con la finalidad de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47"/>
        <w:jc w:val="both"/>
      </w:pPr>
      <w:r>
        <w:rPr/>
        <w:t>A mayor abundamiento, en el caso concreto se plantea una demanda que pretende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del</w:t>
      </w:r>
      <w:r>
        <w:rPr>
          <w:spacing w:val="63"/>
        </w:rPr>
        <w:t> </w:t>
      </w:r>
      <w:r>
        <w:rPr/>
        <w:t>suscrito, debido al riesgo que corro</w:t>
      </w:r>
      <w:r>
        <w:rPr>
          <w:spacing w:val="1"/>
        </w:rPr>
        <w:t> </w:t>
      </w:r>
      <w:r>
        <w:rPr/>
        <w:t>porque mi enfermedad continue avanzando, lo cual hace que me encuentre en una</w:t>
      </w:r>
      <w:r>
        <w:rPr>
          <w:spacing w:val="1"/>
        </w:rPr>
        <w:t> </w:t>
      </w:r>
      <w:r>
        <w:rPr/>
        <w:t>hipótesis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urgencia</w:t>
      </w:r>
      <w:r>
        <w:rPr>
          <w:spacing w:val="40"/>
        </w:rPr>
        <w:t> </w:t>
      </w:r>
      <w:r>
        <w:rPr/>
        <w:t>para</w:t>
      </w:r>
      <w:r>
        <w:rPr>
          <w:spacing w:val="39"/>
        </w:rPr>
        <w:t> </w:t>
      </w:r>
      <w:r>
        <w:rPr/>
        <w:t>la</w:t>
      </w:r>
      <w:r>
        <w:rPr>
          <w:spacing w:val="25"/>
        </w:rPr>
        <w:t> </w:t>
      </w:r>
      <w:r>
        <w:rPr/>
        <w:t>atención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caso.</w:t>
      </w:r>
      <w:r>
        <w:rPr>
          <w:spacing w:val="24"/>
        </w:rPr>
        <w:t> </w:t>
      </w:r>
      <w:r>
        <w:rPr>
          <w:u w:val="thick"/>
        </w:rPr>
        <w:t>Además,</w:t>
      </w:r>
      <w:r>
        <w:rPr>
          <w:spacing w:val="24"/>
          <w:u w:val="thick"/>
        </w:rPr>
        <w:t> </w:t>
      </w:r>
      <w:r>
        <w:rPr>
          <w:u w:val="thick"/>
        </w:rPr>
        <w:t>manifiesto</w:t>
      </w:r>
      <w:r>
        <w:rPr>
          <w:spacing w:val="24"/>
          <w:u w:val="thick"/>
        </w:rPr>
        <w:t> </w:t>
      </w:r>
      <w:r>
        <w:rPr>
          <w:u w:val="thick"/>
        </w:rPr>
        <w:t>bajo</w:t>
      </w:r>
    </w:p>
    <w:p>
      <w:pPr>
        <w:spacing w:after="0" w:line="360" w:lineRule="auto"/>
        <w:jc w:val="both"/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154"/>
        <w:jc w:val="both"/>
      </w:pPr>
      <w:r>
        <w:rPr>
          <w:u w:val="thick"/>
        </w:rPr>
        <w:t>protesta de decir verdad que no cuento con una situación económica que me permita</w:t>
      </w:r>
      <w:r>
        <w:rPr>
          <w:spacing w:val="1"/>
        </w:rPr>
        <w:t> </w:t>
      </w:r>
      <w:r>
        <w:rPr>
          <w:u w:val="thick"/>
        </w:rPr>
        <w:t>destinar</w:t>
      </w:r>
      <w:r>
        <w:rPr>
          <w:spacing w:val="1"/>
          <w:u w:val="thick"/>
        </w:rPr>
        <w:t> </w:t>
      </w:r>
      <w:r>
        <w:rPr>
          <w:u w:val="thick"/>
        </w:rPr>
        <w:t>una cantidad económica suficiente para realizar todas las fotocopias de</w:t>
      </w:r>
      <w:r>
        <w:rPr>
          <w:spacing w:val="1"/>
        </w:rPr>
        <w:t> </w:t>
      </w:r>
      <w:r>
        <w:rPr>
          <w:u w:val="thick"/>
        </w:rPr>
        <w:t>traslado.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44"/>
        <w:jc w:val="both"/>
      </w:pPr>
      <w:r>
        <w:rPr/>
        <w:t>Esto es, el gasto en copias representa una merma en mi patrimonio que impide que</w:t>
      </w:r>
      <w:r>
        <w:rPr>
          <w:spacing w:val="1"/>
        </w:rPr>
        <w:t> </w:t>
      </w:r>
      <w:r>
        <w:rPr/>
        <w:t>destine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mis necesidades primarias, dentro de las cuales está la</w:t>
      </w:r>
      <w:r>
        <w:rPr>
          <w:spacing w:val="1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941"/>
        <w:jc w:val="both"/>
      </w:pPr>
      <w:r>
        <w:rPr/>
        <w:t>Lo</w:t>
      </w:r>
      <w:r>
        <w:rPr>
          <w:spacing w:val="-5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encuentra</w:t>
      </w:r>
      <w:r>
        <w:rPr>
          <w:spacing w:val="-5"/>
        </w:rPr>
        <w:t> </w:t>
      </w:r>
      <w:r>
        <w:rPr/>
        <w:t>sustento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tesis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texto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rubro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1661" w:right="148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“DEMANDA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AMPARO.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INNECESARIA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EXHIBICIÓN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COPIAS </w:t>
      </w:r>
      <w:r>
        <w:rPr>
          <w:rFonts w:ascii="Arial" w:hAnsi="Arial"/>
          <w:i/>
          <w:sz w:val="20"/>
        </w:rPr>
        <w:t>PREVISTA EN EL ARTÍCULO 110 DE LA LEY DE LA MATERIA, </w:t>
      </w:r>
      <w:r>
        <w:rPr>
          <w:rFonts w:ascii="Arial" w:hAnsi="Arial"/>
          <w:b/>
          <w:i/>
          <w:sz w:val="20"/>
        </w:rPr>
        <w:t>ATENTO 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DERECHO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ACCESO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EFECTIVO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JUSTICIA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GRUPOS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VULNERABLES.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spacing w:before="0"/>
        <w:ind w:left="1661" w:right="14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Texto: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citado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establece los casos en que el órgano jurisdiccional que conozca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 la demanda de amparo, expedirá las copias faltantes de ésta y enuncia a los menores,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incapaces,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trabajadores, derechos agrarios de núcleos de población ejidal o comunal,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ejidatarios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comuneros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individual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personas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en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condiciones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pobreza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marginación</w:t>
      </w:r>
      <w:r>
        <w:rPr>
          <w:rFonts w:ascii="Arial" w:hAnsi="Arial"/>
          <w:i/>
          <w:sz w:val="20"/>
        </w:rPr>
        <w:t>, ello con la finalidad de lograr dentro de la igualdad sustantiva o de hecho,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oportunidades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goce,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efectivo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humanos de todas las personas; de ahí que sea </w:t>
      </w:r>
      <w:r>
        <w:rPr>
          <w:rFonts w:ascii="Arial" w:hAnsi="Arial"/>
          <w:b/>
          <w:i/>
          <w:sz w:val="20"/>
          <w:u w:val="thick"/>
        </w:rPr>
        <w:t>innecesaria la exhibición de copias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prevista en el artículo 110 de la Ley de Amparo, si el propio legislador consideró que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dicha exigencia impediría a los integrantes de ciertos grupos sociales sujetos 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vulnerabilidad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gozar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y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ejercer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plenamente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su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derecho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al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acceso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efectivo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1"/>
          <w:sz w:val="20"/>
          <w:u w:val="thick"/>
        </w:rPr>
        <w:t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  <w:u w:val="thick"/>
        </w:rPr>
        <w:t>justicia</w:t>
      </w:r>
      <w:r>
        <w:rPr>
          <w:rFonts w:ascii="Arial" w:hAnsi="Arial"/>
          <w:i/>
          <w:sz w:val="20"/>
        </w:rPr>
        <w:t>”</w:t>
      </w:r>
      <w:r>
        <w:rPr>
          <w:rFonts w:ascii="Arial" w:hAnsi="Arial"/>
          <w:i/>
          <w:sz w:val="20"/>
          <w:vertAlign w:val="superscript"/>
        </w:rPr>
        <w:t>56</w:t>
      </w:r>
      <w:r>
        <w:rPr>
          <w:rFonts w:ascii="Arial" w:hAnsi="Arial"/>
          <w:i/>
          <w:sz w:val="20"/>
          <w:vertAlign w:val="baseline"/>
        </w:rPr>
        <w:t>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/>
        <w:ind w:left="941" w:right="147"/>
        <w:jc w:val="both"/>
      </w:pPr>
      <w:r>
        <w:rPr>
          <w:u w:val="thick"/>
        </w:rPr>
        <w:t>Por tanto, buscando la prevalencia del acceso a la justicia, se solicita atentamente</w:t>
      </w:r>
      <w:r>
        <w:rPr>
          <w:spacing w:val="1"/>
        </w:rPr>
        <w:t> </w:t>
      </w:r>
      <w:r>
        <w:rPr>
          <w:u w:val="thick"/>
        </w:rPr>
        <w:t>tenga por cumplidos los requisitos de forma de la presente demanda respecto al</w:t>
      </w:r>
      <w:r>
        <w:rPr>
          <w:spacing w:val="1"/>
        </w:rPr>
        <w:t> </w:t>
      </w:r>
      <w:r>
        <w:rPr>
          <w:u w:val="thick"/>
        </w:rPr>
        <w:t>requerimiento de copias, máxime que se solicita que el presente juicio se pueda</w:t>
      </w:r>
      <w:r>
        <w:rPr>
          <w:spacing w:val="1"/>
        </w:rPr>
        <w:t> </w:t>
      </w:r>
      <w:r>
        <w:rPr>
          <w:u w:val="thick"/>
        </w:rPr>
        <w:t>desarrollar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línea.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17"/>
        </w:numPr>
        <w:tabs>
          <w:tab w:pos="1350" w:val="left" w:leader="none"/>
        </w:tabs>
        <w:spacing w:line="240" w:lineRule="auto" w:before="0" w:after="0"/>
        <w:ind w:left="1349" w:right="0" w:hanging="409"/>
        <w:jc w:val="left"/>
      </w:pPr>
      <w:r>
        <w:rPr/>
        <w:t>PRUEBAS: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106"/>
        <w:jc w:val="both"/>
      </w:pPr>
      <w:r>
        <w:rPr/>
        <w:t>Expuestas las consideraciones de hecho y de derecho antes referidas, a efecto de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extremos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manifestado,</w:t>
      </w:r>
      <w:r>
        <w:rPr>
          <w:spacing w:val="1"/>
        </w:rPr>
        <w:t> </w:t>
      </w:r>
      <w:r>
        <w:rPr/>
        <w:t>en términos de lo establecido por los</w:t>
      </w:r>
      <w:r>
        <w:rPr>
          <w:spacing w:val="1"/>
        </w:rPr>
        <w:t> </w:t>
      </w:r>
      <w:r>
        <w:rPr/>
        <w:t>artículos 119, 123 y 124 de la Ley de Amparo, se exhiben y ofrecen las siguientes</w:t>
      </w:r>
      <w:r>
        <w:rPr>
          <w:spacing w:val="1"/>
        </w:rPr>
        <w:t> </w:t>
      </w:r>
      <w:r>
        <w:rPr/>
        <w:t>pruebas: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84.75pt;margin-top:15.474121pt;width:144pt;height:.1pt;mso-position-horizontal-relative:page;mso-position-vertical-relative:paragraph;z-index:-15708672;mso-wrap-distance-left:0;mso-wrap-distance-right:0" coordorigin="1695,309" coordsize="2880,0" path="m1695,309l4575,30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9"/>
        <w:ind w:left="941" w:right="0" w:firstLine="0"/>
        <w:jc w:val="both"/>
        <w:rPr>
          <w:sz w:val="18"/>
        </w:rPr>
      </w:pPr>
      <w:r>
        <w:rPr>
          <w:sz w:val="18"/>
          <w:vertAlign w:val="superscript"/>
        </w:rPr>
        <w:t>56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[TA];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10a.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Época;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T.C.C.;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Gaceta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S.J.F.;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Libro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54,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Mayo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2018;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Tomo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III;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Pág.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2490,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III.2o.C.26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K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(10a.)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ListParagraph"/>
        <w:numPr>
          <w:ilvl w:val="0"/>
          <w:numId w:val="18"/>
        </w:numPr>
        <w:tabs>
          <w:tab w:pos="1661" w:val="left" w:leader="none"/>
        </w:tabs>
        <w:spacing w:line="360" w:lineRule="auto" w:before="77" w:after="0"/>
        <w:ind w:left="1661" w:right="145" w:hanging="360"/>
        <w:jc w:val="both"/>
        <w:rPr>
          <w:rFonts w:ascii="Arial MT" w:hAnsi="Arial MT"/>
          <w:sz w:val="23"/>
        </w:rPr>
      </w:pPr>
      <w:r>
        <w:rPr>
          <w:b/>
          <w:sz w:val="23"/>
        </w:rPr>
        <w:t>LA PRUEBA DOCUMENTAL PRIVADA, </w:t>
      </w:r>
      <w:r>
        <w:rPr>
          <w:rFonts w:ascii="Arial MT" w:hAnsi="Arial MT"/>
          <w:sz w:val="23"/>
        </w:rPr>
        <w:t>consistente en copia simple de 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identificación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oficial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b/>
          <w:sz w:val="23"/>
          <w:shd w:fill="FFFF00" w:color="auto" w:val="clear"/>
        </w:rPr>
        <w:t>[NOMBRE</w:t>
      </w:r>
      <w:r>
        <w:rPr>
          <w:b/>
          <w:spacing w:val="1"/>
          <w:sz w:val="23"/>
          <w:shd w:fill="FFFF00" w:color="auto" w:val="clear"/>
        </w:rPr>
        <w:t> </w:t>
      </w:r>
      <w:r>
        <w:rPr>
          <w:b/>
          <w:sz w:val="23"/>
          <w:shd w:fill="FFFF00" w:color="auto" w:val="clear"/>
        </w:rPr>
        <w:t>COMPLETO]</w:t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cual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se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acompaña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escrito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inicial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demanda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como</w:t>
      </w:r>
      <w:r>
        <w:rPr>
          <w:rFonts w:ascii="Arial MT" w:hAnsi="Arial MT"/>
          <w:spacing w:val="-13"/>
          <w:sz w:val="23"/>
        </w:rPr>
        <w:t> </w:t>
      </w:r>
      <w:r>
        <w:rPr>
          <w:rFonts w:ascii="Arial MT" w:hAnsi="Arial MT"/>
          <w:sz w:val="23"/>
        </w:rPr>
        <w:t>Anexo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1.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8"/>
        </w:numPr>
        <w:tabs>
          <w:tab w:pos="1661" w:val="left" w:leader="none"/>
        </w:tabs>
        <w:spacing w:line="360" w:lineRule="auto" w:before="0" w:after="0"/>
        <w:ind w:left="1661" w:right="147" w:hanging="360"/>
        <w:jc w:val="both"/>
        <w:rPr>
          <w:rFonts w:ascii="Arial MT" w:hAnsi="Arial MT"/>
          <w:sz w:val="23"/>
        </w:rPr>
      </w:pPr>
      <w:r>
        <w:rPr>
          <w:b/>
          <w:sz w:val="23"/>
        </w:rPr>
        <w:t>LA PRUEBA DOCUMENTAL PRIVADA, </w:t>
      </w:r>
      <w:r>
        <w:rPr>
          <w:rFonts w:ascii="Arial MT" w:hAnsi="Arial MT"/>
          <w:sz w:val="23"/>
        </w:rPr>
        <w:t>consistente en el documento emitido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[NOMBRE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DEL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HOSPITAL],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ubicado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ciudad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[CIUDAD,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ESTADO]</w:t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[FECHA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DE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DIAGNÓSTICO]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cual se hace constar 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diagnóstico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infección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Virus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Inmunodeficiencia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Humana, que se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acompaña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al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escrito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inicial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demanda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como</w:t>
      </w:r>
      <w:r>
        <w:rPr>
          <w:rFonts w:ascii="Arial MT" w:hAnsi="Arial MT"/>
          <w:spacing w:val="-14"/>
          <w:sz w:val="23"/>
        </w:rPr>
        <w:t> </w:t>
      </w:r>
      <w:r>
        <w:rPr>
          <w:rFonts w:ascii="Arial MT" w:hAnsi="Arial MT"/>
          <w:sz w:val="23"/>
        </w:rPr>
        <w:t>Anexo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2.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941"/>
        <w:jc w:val="both"/>
      </w:pPr>
      <w:r>
        <w:rPr>
          <w:spacing w:val="-1"/>
          <w:shd w:fill="FFFF00" w:color="auto" w:val="clear"/>
        </w:rPr>
        <w:t>[EN</w:t>
      </w:r>
      <w:r>
        <w:rPr>
          <w:spacing w:val="-5"/>
          <w:shd w:fill="FFFF00" w:color="auto" w:val="clear"/>
        </w:rPr>
        <w:t> </w:t>
      </w:r>
      <w:r>
        <w:rPr>
          <w:spacing w:val="-1"/>
          <w:shd w:fill="FFFF00" w:color="auto" w:val="clear"/>
        </w:rPr>
        <w:t>CASO</w:t>
      </w:r>
      <w:r>
        <w:rPr>
          <w:spacing w:val="-4"/>
          <w:shd w:fill="FFFF00" w:color="auto" w:val="clear"/>
        </w:rPr>
        <w:t> </w:t>
      </w:r>
      <w:r>
        <w:rPr>
          <w:spacing w:val="-1"/>
          <w:shd w:fill="FFFF00" w:color="auto" w:val="clear"/>
        </w:rPr>
        <w:t>DE</w:t>
      </w:r>
      <w:r>
        <w:rPr>
          <w:spacing w:val="-5"/>
          <w:shd w:fill="FFFF00" w:color="auto" w:val="clear"/>
        </w:rPr>
        <w:t> </w:t>
      </w:r>
      <w:r>
        <w:rPr>
          <w:spacing w:val="-1"/>
          <w:shd w:fill="FFFF00" w:color="auto" w:val="clear"/>
        </w:rPr>
        <w:t>ENCONTRARSE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EN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ESQUEMA</w:t>
      </w:r>
      <w:r>
        <w:rPr>
          <w:spacing w:val="-16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RESCATE]</w:t>
      </w:r>
    </w:p>
    <w:p>
      <w:pPr>
        <w:pStyle w:val="ListParagraph"/>
        <w:numPr>
          <w:ilvl w:val="0"/>
          <w:numId w:val="18"/>
        </w:numPr>
        <w:tabs>
          <w:tab w:pos="1661" w:val="left" w:leader="none"/>
        </w:tabs>
        <w:spacing w:line="360" w:lineRule="auto" w:before="132" w:after="0"/>
        <w:ind w:left="1661" w:right="147" w:hanging="360"/>
        <w:jc w:val="both"/>
        <w:rPr>
          <w:rFonts w:ascii="Arial MT" w:hAnsi="Arial MT"/>
          <w:sz w:val="23"/>
        </w:rPr>
      </w:pPr>
      <w:r>
        <w:rPr>
          <w:b/>
          <w:sz w:val="23"/>
        </w:rPr>
        <w:t>LA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PRUEBA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DOCUMENTAL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PRIVADA,</w:t>
      </w:r>
      <w:r>
        <w:rPr>
          <w:b/>
          <w:spacing w:val="1"/>
          <w:sz w:val="23"/>
        </w:rPr>
        <w:t> </w:t>
      </w:r>
      <w:r>
        <w:rPr>
          <w:rFonts w:ascii="Arial MT" w:hAnsi="Arial MT"/>
          <w:sz w:val="23"/>
        </w:rPr>
        <w:t>consistente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nota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 atención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médica de fecha </w:t>
      </w:r>
      <w:r>
        <w:rPr>
          <w:rFonts w:ascii="Arial MT" w:hAnsi="Arial MT"/>
          <w:sz w:val="23"/>
          <w:shd w:fill="FFFF00" w:color="auto" w:val="clear"/>
        </w:rPr>
        <w:t>[FECHA DE INICIO DE ESQUEMA]</w:t>
      </w:r>
      <w:r>
        <w:rPr>
          <w:rFonts w:ascii="Arial MT" w:hAnsi="Arial MT"/>
          <w:sz w:val="23"/>
        </w:rPr>
        <w:t> emitida por la Dirección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 Prestaciones Médicas del </w:t>
      </w:r>
      <w:r>
        <w:rPr>
          <w:rFonts w:ascii="Arial MT" w:hAnsi="Arial MT"/>
          <w:sz w:val="23"/>
          <w:shd w:fill="FFFF00" w:color="auto" w:val="clear"/>
        </w:rPr>
        <w:t>[NOMBRE DEL HOSPITAL]</w:t>
      </w:r>
      <w:r>
        <w:rPr>
          <w:b/>
          <w:sz w:val="23"/>
        </w:rPr>
        <w:t>, </w:t>
      </w:r>
      <w:r>
        <w:rPr>
          <w:rFonts w:ascii="Arial MT" w:hAnsi="Arial MT"/>
          <w:sz w:val="23"/>
        </w:rPr>
        <w:t>por el cual se me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inició el esquema de rescate por resistencia al tratamiento de VIH, que se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acompaña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al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escrito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inicial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demanda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como</w:t>
      </w:r>
      <w:r>
        <w:rPr>
          <w:rFonts w:ascii="Arial MT" w:hAnsi="Arial MT"/>
          <w:spacing w:val="-14"/>
          <w:sz w:val="23"/>
        </w:rPr>
        <w:t> </w:t>
      </w:r>
      <w:r>
        <w:rPr>
          <w:rFonts w:ascii="Arial MT" w:hAnsi="Arial MT"/>
          <w:sz w:val="23"/>
        </w:rPr>
        <w:t>Anexo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X</w:t>
      </w:r>
      <w:r>
        <w:rPr>
          <w:rFonts w:ascii="Arial MT" w:hAnsi="Arial MT"/>
          <w:sz w:val="23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941"/>
        <w:jc w:val="both"/>
      </w:pPr>
      <w:r>
        <w:rPr>
          <w:shd w:fill="FFFF00" w:color="auto" w:val="clear"/>
        </w:rPr>
        <w:t>[EN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CASO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OMISIONES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PREVIAS]</w:t>
      </w:r>
    </w:p>
    <w:p>
      <w:pPr>
        <w:pStyle w:val="ListParagraph"/>
        <w:numPr>
          <w:ilvl w:val="0"/>
          <w:numId w:val="18"/>
        </w:numPr>
        <w:tabs>
          <w:tab w:pos="1661" w:val="left" w:leader="none"/>
        </w:tabs>
        <w:spacing w:line="360" w:lineRule="auto" w:before="132" w:after="0"/>
        <w:ind w:left="1661" w:right="148" w:hanging="360"/>
        <w:jc w:val="both"/>
        <w:rPr>
          <w:rFonts w:ascii="Arial MT" w:hAnsi="Arial MT"/>
          <w:sz w:val="23"/>
        </w:rPr>
      </w:pPr>
      <w:r>
        <w:rPr>
          <w:b/>
          <w:sz w:val="23"/>
        </w:rPr>
        <w:t>LA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PRUEBA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DOCUMENTAL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PRIVADA,</w:t>
      </w:r>
      <w:r>
        <w:rPr>
          <w:b/>
          <w:spacing w:val="1"/>
          <w:sz w:val="23"/>
        </w:rPr>
        <w:t> </w:t>
      </w:r>
      <w:r>
        <w:rPr>
          <w:rFonts w:ascii="Arial MT" w:hAnsi="Arial MT"/>
          <w:sz w:val="23"/>
        </w:rPr>
        <w:t>consistente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nota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 atención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médica emitida por la </w:t>
      </w:r>
      <w:r>
        <w:rPr>
          <w:rFonts w:ascii="Arial MT" w:hAnsi="Arial MT"/>
          <w:sz w:val="23"/>
          <w:shd w:fill="00FF00" w:color="auto" w:val="clear"/>
        </w:rPr>
        <w:t>Dirección de Prestaciones Médicas</w:t>
      </w:r>
      <w:r>
        <w:rPr>
          <w:rFonts w:ascii="Arial MT" w:hAnsi="Arial MT"/>
          <w:sz w:val="23"/>
        </w:rPr>
        <w:t> del </w:t>
      </w:r>
      <w:r>
        <w:rPr>
          <w:rFonts w:ascii="Arial MT" w:hAnsi="Arial MT"/>
          <w:sz w:val="23"/>
          <w:shd w:fill="FFFF00" w:color="auto" w:val="clear"/>
        </w:rPr>
        <w:t>[NOMBRE DEL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HOSPITAL]</w:t>
      </w:r>
      <w:r>
        <w:rPr>
          <w:b/>
          <w:sz w:val="23"/>
        </w:rPr>
        <w:t>,</w:t>
      </w:r>
      <w:r>
        <w:rPr>
          <w:b/>
          <w:spacing w:val="1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cual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se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hace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constar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que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no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fue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entregado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medicamento</w:t>
      </w:r>
      <w:r>
        <w:rPr>
          <w:rFonts w:ascii="Arial MT" w:hAnsi="Arial MT"/>
          <w:spacing w:val="1"/>
          <w:sz w:val="23"/>
        </w:rPr>
        <w:t> </w:t>
      </w:r>
      <w:r>
        <w:rPr>
          <w:b/>
          <w:i/>
          <w:sz w:val="23"/>
          <w:shd w:fill="FFFF00" w:color="auto" w:val="clear"/>
        </w:rPr>
        <w:t>[MEDICAMENTO</w:t>
      </w:r>
      <w:r>
        <w:rPr>
          <w:b/>
          <w:i/>
          <w:spacing w:val="1"/>
          <w:sz w:val="23"/>
          <w:shd w:fill="FFFF00" w:color="auto" w:val="clear"/>
        </w:rPr>
        <w:t> </w:t>
      </w:r>
      <w:r>
        <w:rPr>
          <w:b/>
          <w:i/>
          <w:sz w:val="23"/>
          <w:shd w:fill="FFFF00" w:color="auto" w:val="clear"/>
        </w:rPr>
        <w:t>TARDÍO]</w:t>
      </w:r>
      <w:r>
        <w:rPr>
          <w:b/>
          <w:i/>
          <w:spacing w:val="1"/>
          <w:sz w:val="23"/>
        </w:rPr>
        <w:t> </w:t>
      </w:r>
      <w:r>
        <w:rPr>
          <w:rFonts w:ascii="Arial MT" w:hAnsi="Arial MT"/>
          <w:sz w:val="23"/>
        </w:rPr>
        <w:t>correspondiente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[PLAZO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TIEMPO EN QUE FALTÓ</w:t>
      </w:r>
      <w:r>
        <w:rPr>
          <w:rFonts w:ascii="Arial MT" w:hAnsi="Arial MT"/>
          <w:sz w:val="23"/>
        </w:rPr>
        <w:t>], que se acompaña al presente escrito inicial de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demanda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como</w:t>
      </w:r>
      <w:r>
        <w:rPr>
          <w:rFonts w:ascii="Arial MT" w:hAnsi="Arial MT"/>
          <w:spacing w:val="-13"/>
          <w:sz w:val="23"/>
        </w:rPr>
        <w:t> </w:t>
      </w:r>
      <w:r>
        <w:rPr>
          <w:rFonts w:ascii="Arial MT" w:hAnsi="Arial MT"/>
          <w:sz w:val="23"/>
        </w:rPr>
        <w:t>Anexo</w:t>
      </w:r>
      <w:r>
        <w:rPr>
          <w:rFonts w:ascii="Arial MT" w:hAnsi="Arial MT"/>
          <w:spacing w:val="12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X</w:t>
      </w:r>
      <w:r>
        <w:rPr>
          <w:rFonts w:ascii="Arial MT" w:hAnsi="Arial MT"/>
          <w:sz w:val="23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941"/>
        <w:jc w:val="both"/>
      </w:pPr>
      <w:r>
        <w:rPr>
          <w:spacing w:val="-3"/>
          <w:shd w:fill="FFFF00" w:color="auto" w:val="clear"/>
        </w:rPr>
        <w:t>[APARTADO</w:t>
      </w:r>
      <w:r>
        <w:rPr>
          <w:spacing w:val="-1"/>
          <w:shd w:fill="FFFF00" w:color="auto" w:val="clear"/>
        </w:rPr>
        <w:t> </w:t>
      </w:r>
      <w:r>
        <w:rPr>
          <w:spacing w:val="-3"/>
          <w:shd w:fill="FFFF00" w:color="auto" w:val="clear"/>
        </w:rPr>
        <w:t>RECETA</w:t>
      </w:r>
      <w:r>
        <w:rPr>
          <w:spacing w:val="-13"/>
          <w:shd w:fill="FFFF00" w:color="auto" w:val="clear"/>
        </w:rPr>
        <w:t> </w:t>
      </w:r>
      <w:r>
        <w:rPr>
          <w:spacing w:val="-3"/>
          <w:shd w:fill="FFFF00" w:color="auto" w:val="clear"/>
        </w:rPr>
        <w:t>NO</w:t>
      </w:r>
      <w:r>
        <w:rPr>
          <w:spacing w:val="-1"/>
          <w:shd w:fill="FFFF00" w:color="auto" w:val="clear"/>
        </w:rPr>
        <w:t> </w:t>
      </w:r>
      <w:r>
        <w:rPr>
          <w:spacing w:val="-3"/>
          <w:shd w:fill="FFFF00" w:color="auto" w:val="clear"/>
        </w:rPr>
        <w:t>SURTIDA</w:t>
      </w:r>
      <w:r>
        <w:rPr>
          <w:spacing w:val="-26"/>
          <w:shd w:fill="FFFF00" w:color="auto" w:val="clear"/>
        </w:rPr>
        <w:t> </w:t>
      </w:r>
      <w:r>
        <w:rPr>
          <w:spacing w:val="-2"/>
          <w:shd w:fill="FFFF00" w:color="auto" w:val="clear"/>
        </w:rPr>
        <w:t>ACTUAL]</w:t>
      </w:r>
    </w:p>
    <w:p>
      <w:pPr>
        <w:pStyle w:val="ListParagraph"/>
        <w:numPr>
          <w:ilvl w:val="0"/>
          <w:numId w:val="18"/>
        </w:numPr>
        <w:tabs>
          <w:tab w:pos="1830" w:val="left" w:leader="none"/>
        </w:tabs>
        <w:spacing w:line="360" w:lineRule="auto" w:before="132" w:after="0"/>
        <w:ind w:left="1661" w:right="150" w:hanging="360"/>
        <w:jc w:val="both"/>
        <w:rPr>
          <w:rFonts w:ascii="Arial MT" w:hAnsi="Arial MT"/>
          <w:sz w:val="23"/>
        </w:rPr>
      </w:pPr>
      <w:r>
        <w:rPr/>
        <w:tab/>
      </w:r>
      <w:r>
        <w:rPr>
          <w:b/>
          <w:sz w:val="23"/>
        </w:rPr>
        <w:t>LA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PRUEBA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DOCUMENTAL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PRIVADA,</w:t>
      </w:r>
      <w:r>
        <w:rPr>
          <w:b/>
          <w:spacing w:val="1"/>
          <w:sz w:val="23"/>
        </w:rPr>
        <w:t> </w:t>
      </w:r>
      <w:r>
        <w:rPr>
          <w:rFonts w:ascii="Arial MT" w:hAnsi="Arial MT"/>
          <w:sz w:val="23"/>
        </w:rPr>
        <w:t>consistente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receta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médica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emitida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00FF00" w:color="auto" w:val="clear"/>
        </w:rPr>
        <w:t>Dirección</w:t>
      </w:r>
      <w:r>
        <w:rPr>
          <w:rFonts w:ascii="Arial MT" w:hAnsi="Arial MT"/>
          <w:spacing w:val="1"/>
          <w:sz w:val="23"/>
          <w:shd w:fill="00FF00" w:color="auto" w:val="clear"/>
        </w:rPr>
        <w:t> </w:t>
      </w:r>
      <w:r>
        <w:rPr>
          <w:rFonts w:ascii="Arial MT" w:hAnsi="Arial MT"/>
          <w:sz w:val="23"/>
          <w:shd w:fill="00FF00" w:color="auto" w:val="clear"/>
        </w:rPr>
        <w:t>de</w:t>
      </w:r>
      <w:r>
        <w:rPr>
          <w:rFonts w:ascii="Arial MT" w:hAnsi="Arial MT"/>
          <w:spacing w:val="1"/>
          <w:sz w:val="23"/>
          <w:shd w:fill="00FF00" w:color="auto" w:val="clear"/>
        </w:rPr>
        <w:t> </w:t>
      </w:r>
      <w:r>
        <w:rPr>
          <w:rFonts w:ascii="Arial MT" w:hAnsi="Arial MT"/>
          <w:sz w:val="23"/>
          <w:shd w:fill="00FF00" w:color="auto" w:val="clear"/>
        </w:rPr>
        <w:t>Prestaciones</w:t>
      </w:r>
      <w:r>
        <w:rPr>
          <w:rFonts w:ascii="Arial MT" w:hAnsi="Arial MT"/>
          <w:spacing w:val="1"/>
          <w:sz w:val="23"/>
          <w:shd w:fill="00FF00" w:color="auto" w:val="clear"/>
        </w:rPr>
        <w:t> </w:t>
      </w:r>
      <w:r>
        <w:rPr>
          <w:rFonts w:ascii="Arial MT" w:hAnsi="Arial MT"/>
          <w:sz w:val="23"/>
          <w:shd w:fill="00FF00" w:color="auto" w:val="clear"/>
        </w:rPr>
        <w:t>Médicas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[NOMBRE</w:t>
      </w:r>
      <w:r>
        <w:rPr>
          <w:rFonts w:ascii="Arial MT" w:hAnsi="Arial MT"/>
          <w:spacing w:val="1"/>
          <w:sz w:val="23"/>
          <w:shd w:fill="FFFF00" w:color="auto" w:val="clear"/>
        </w:rPr>
        <w:t> </w:t>
      </w:r>
      <w:r>
        <w:rPr>
          <w:rFonts w:ascii="Arial MT" w:hAnsi="Arial MT"/>
          <w:sz w:val="23"/>
          <w:shd w:fill="FFFF00" w:color="auto" w:val="clear"/>
        </w:rPr>
        <w:t>DEL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HOSPITAL]</w:t>
      </w:r>
      <w:r>
        <w:rPr>
          <w:b/>
          <w:sz w:val="23"/>
        </w:rPr>
        <w:t>,</w:t>
      </w:r>
      <w:r>
        <w:rPr>
          <w:b/>
          <w:spacing w:val="1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cual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se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hace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constar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omisión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parte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63"/>
          <w:sz w:val="23"/>
        </w:rPr>
        <w:t> </w:t>
      </w:r>
      <w:r>
        <w:rPr>
          <w:rFonts w:ascii="Arial MT" w:hAnsi="Arial MT"/>
          <w:sz w:val="23"/>
        </w:rPr>
        <w:t>las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autoridades de proporcionar el medicamento antirretroviral </w:t>
      </w:r>
      <w:r>
        <w:rPr>
          <w:b/>
          <w:i/>
          <w:sz w:val="23"/>
          <w:shd w:fill="FFFF00" w:color="auto" w:val="clear"/>
        </w:rPr>
        <w:t>[MEDICAMENTO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  <w:shd w:fill="FFFF00" w:color="auto" w:val="clear"/>
        </w:rPr>
        <w:t>FALTANTE]</w:t>
      </w:r>
      <w:r>
        <w:rPr>
          <w:b/>
          <w:i/>
          <w:spacing w:val="-3"/>
          <w:sz w:val="23"/>
        </w:rPr>
        <w:t> </w:t>
      </w:r>
      <w:r>
        <w:rPr>
          <w:rFonts w:ascii="Arial MT" w:hAnsi="Arial MT"/>
          <w:sz w:val="23"/>
        </w:rPr>
        <w:t>que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se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acompaña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al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-3"/>
          <w:sz w:val="23"/>
        </w:rPr>
        <w:t> </w:t>
      </w:r>
      <w:r>
        <w:rPr>
          <w:rFonts w:ascii="Arial MT" w:hAnsi="Arial MT"/>
          <w:sz w:val="23"/>
        </w:rPr>
        <w:t>como</w:t>
      </w:r>
      <w:r>
        <w:rPr>
          <w:rFonts w:ascii="Arial MT" w:hAnsi="Arial MT"/>
          <w:spacing w:val="-14"/>
          <w:sz w:val="23"/>
        </w:rPr>
        <w:t> </w:t>
      </w:r>
      <w:r>
        <w:rPr>
          <w:rFonts w:ascii="Arial MT" w:hAnsi="Arial MT"/>
          <w:sz w:val="23"/>
        </w:rPr>
        <w:t>Anexo</w:t>
      </w:r>
      <w:r>
        <w:rPr>
          <w:rFonts w:ascii="Arial MT" w:hAnsi="Arial MT"/>
          <w:spacing w:val="10"/>
          <w:sz w:val="23"/>
        </w:rPr>
        <w:t> </w:t>
      </w:r>
      <w:r>
        <w:rPr>
          <w:rFonts w:ascii="Arial MT" w:hAnsi="Arial MT"/>
          <w:sz w:val="23"/>
          <w:shd w:fill="FFFF00" w:color="auto" w:val="clear"/>
        </w:rPr>
        <w:t>x</w:t>
      </w:r>
      <w:r>
        <w:rPr>
          <w:rFonts w:ascii="Arial MT" w:hAnsi="Arial MT"/>
          <w:sz w:val="23"/>
        </w:rPr>
        <w:t>.</w:t>
      </w:r>
    </w:p>
    <w:p>
      <w:pPr>
        <w:spacing w:after="0" w:line="360" w:lineRule="auto"/>
        <w:jc w:val="both"/>
        <w:rPr>
          <w:rFonts w:ascii="Arial MT" w:hAnsi="Arial MT"/>
          <w:sz w:val="23"/>
        </w:rPr>
        <w:sectPr>
          <w:pgSz w:w="12240" w:h="15840"/>
          <w:pgMar w:header="0" w:footer="916" w:top="1340" w:bottom="1100" w:left="760" w:right="1600"/>
        </w:sectPr>
      </w:pPr>
    </w:p>
    <w:p>
      <w:pPr>
        <w:pStyle w:val="ListParagraph"/>
        <w:numPr>
          <w:ilvl w:val="0"/>
          <w:numId w:val="18"/>
        </w:numPr>
        <w:tabs>
          <w:tab w:pos="1661" w:val="left" w:leader="none"/>
        </w:tabs>
        <w:spacing w:line="360" w:lineRule="auto" w:before="77" w:after="0"/>
        <w:ind w:left="1661" w:right="158" w:hanging="360"/>
        <w:jc w:val="left"/>
        <w:rPr>
          <w:rFonts w:ascii="Arial MT"/>
          <w:sz w:val="23"/>
        </w:rPr>
      </w:pPr>
      <w:r>
        <w:rPr>
          <w:b/>
          <w:sz w:val="23"/>
        </w:rPr>
        <w:t>LA PRESUNCIONAL</w:t>
      </w:r>
      <w:r>
        <w:rPr>
          <w:rFonts w:ascii="Arial MT"/>
          <w:sz w:val="23"/>
        </w:rPr>
        <w:t>, en su doble aspecto legal y humana en lo que beneficie</w:t>
      </w:r>
      <w:r>
        <w:rPr>
          <w:rFonts w:ascii="Arial MT"/>
          <w:spacing w:val="-61"/>
          <w:sz w:val="23"/>
        </w:rPr>
        <w:t> </w:t>
      </w:r>
      <w:r>
        <w:rPr>
          <w:rFonts w:ascii="Arial MT"/>
          <w:sz w:val="23"/>
        </w:rPr>
        <w:t>a</w:t>
      </w:r>
      <w:r>
        <w:rPr>
          <w:rFonts w:ascii="Arial MT"/>
          <w:spacing w:val="-2"/>
          <w:sz w:val="23"/>
        </w:rPr>
        <w:t> </w:t>
      </w:r>
      <w:r>
        <w:rPr>
          <w:rFonts w:ascii="Arial MT"/>
          <w:sz w:val="23"/>
        </w:rPr>
        <w:t>la</w:t>
      </w:r>
      <w:r>
        <w:rPr>
          <w:rFonts w:ascii="Arial MT"/>
          <w:spacing w:val="-1"/>
          <w:sz w:val="23"/>
        </w:rPr>
        <w:t> </w:t>
      </w:r>
      <w:r>
        <w:rPr>
          <w:rFonts w:ascii="Arial MT"/>
          <w:sz w:val="23"/>
        </w:rPr>
        <w:t>parte</w:t>
      </w:r>
      <w:r>
        <w:rPr>
          <w:rFonts w:ascii="Arial MT"/>
          <w:spacing w:val="-1"/>
          <w:sz w:val="23"/>
        </w:rPr>
        <w:t> </w:t>
      </w:r>
      <w:r>
        <w:rPr>
          <w:rFonts w:ascii="Arial MT"/>
          <w:sz w:val="23"/>
        </w:rPr>
        <w:t>quejosa.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8"/>
        </w:numPr>
        <w:tabs>
          <w:tab w:pos="1661" w:val="left" w:leader="none"/>
        </w:tabs>
        <w:spacing w:line="360" w:lineRule="auto" w:before="0" w:after="0"/>
        <w:ind w:left="1661" w:right="144" w:hanging="360"/>
        <w:jc w:val="left"/>
        <w:rPr>
          <w:rFonts w:ascii="Arial MT"/>
          <w:sz w:val="23"/>
        </w:rPr>
      </w:pPr>
      <w:r>
        <w:rPr>
          <w:b/>
          <w:sz w:val="23"/>
        </w:rPr>
        <w:t>LA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INSTRUMENTAL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ACTUACIONES</w:t>
      </w:r>
      <w:r>
        <w:rPr>
          <w:rFonts w:ascii="Arial MT"/>
          <w:sz w:val="23"/>
        </w:rPr>
        <w:t>,</w:t>
      </w:r>
      <w:r>
        <w:rPr>
          <w:rFonts w:ascii="Arial MT"/>
          <w:spacing w:val="9"/>
          <w:sz w:val="23"/>
        </w:rPr>
        <w:t> </w:t>
      </w:r>
      <w:r>
        <w:rPr>
          <w:rFonts w:ascii="Arial MT"/>
          <w:sz w:val="23"/>
        </w:rPr>
        <w:t>en</w:t>
      </w:r>
      <w:r>
        <w:rPr>
          <w:rFonts w:ascii="Arial MT"/>
          <w:spacing w:val="9"/>
          <w:sz w:val="23"/>
        </w:rPr>
        <w:t> </w:t>
      </w:r>
      <w:r>
        <w:rPr>
          <w:rFonts w:ascii="Arial MT"/>
          <w:sz w:val="23"/>
        </w:rPr>
        <w:t>todo</w:t>
      </w:r>
      <w:r>
        <w:rPr>
          <w:rFonts w:ascii="Arial MT"/>
          <w:spacing w:val="9"/>
          <w:sz w:val="23"/>
        </w:rPr>
        <w:t> </w:t>
      </w:r>
      <w:r>
        <w:rPr>
          <w:rFonts w:ascii="Arial MT"/>
          <w:sz w:val="23"/>
        </w:rPr>
        <w:t>lo</w:t>
      </w:r>
      <w:r>
        <w:rPr>
          <w:rFonts w:ascii="Arial MT"/>
          <w:spacing w:val="9"/>
          <w:sz w:val="23"/>
        </w:rPr>
        <w:t> </w:t>
      </w:r>
      <w:r>
        <w:rPr>
          <w:rFonts w:ascii="Arial MT"/>
          <w:sz w:val="23"/>
        </w:rPr>
        <w:t>que</w:t>
      </w:r>
      <w:r>
        <w:rPr>
          <w:rFonts w:ascii="Arial MT"/>
          <w:spacing w:val="9"/>
          <w:sz w:val="23"/>
        </w:rPr>
        <w:t> </w:t>
      </w:r>
      <w:r>
        <w:rPr>
          <w:rFonts w:ascii="Arial MT"/>
          <w:sz w:val="23"/>
        </w:rPr>
        <w:t>beneficie</w:t>
      </w:r>
      <w:r>
        <w:rPr>
          <w:rFonts w:ascii="Arial MT"/>
          <w:spacing w:val="8"/>
          <w:sz w:val="23"/>
        </w:rPr>
        <w:t> </w:t>
      </w:r>
      <w:r>
        <w:rPr>
          <w:rFonts w:ascii="Arial MT"/>
          <w:sz w:val="23"/>
        </w:rPr>
        <w:t>a</w:t>
      </w:r>
      <w:r>
        <w:rPr>
          <w:rFonts w:ascii="Arial MT"/>
          <w:spacing w:val="9"/>
          <w:sz w:val="23"/>
        </w:rPr>
        <w:t> </w:t>
      </w:r>
      <w:r>
        <w:rPr>
          <w:rFonts w:ascii="Arial MT"/>
          <w:sz w:val="23"/>
        </w:rPr>
        <w:t>la</w:t>
      </w:r>
      <w:r>
        <w:rPr>
          <w:rFonts w:ascii="Arial MT"/>
          <w:spacing w:val="9"/>
          <w:sz w:val="23"/>
        </w:rPr>
        <w:t> </w:t>
      </w:r>
      <w:r>
        <w:rPr>
          <w:rFonts w:ascii="Arial MT"/>
          <w:sz w:val="23"/>
        </w:rPr>
        <w:t>parte</w:t>
      </w:r>
      <w:r>
        <w:rPr>
          <w:rFonts w:ascii="Arial MT"/>
          <w:spacing w:val="-61"/>
          <w:sz w:val="23"/>
        </w:rPr>
        <w:t> </w:t>
      </w:r>
      <w:r>
        <w:rPr>
          <w:rFonts w:ascii="Arial MT"/>
          <w:sz w:val="23"/>
        </w:rPr>
        <w:t>quejosa.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47"/>
        <w:jc w:val="both"/>
      </w:pPr>
      <w:r>
        <w:rPr/>
        <w:t>Me</w:t>
      </w:r>
      <w:r>
        <w:rPr>
          <w:spacing w:val="24"/>
        </w:rPr>
        <w:t> </w:t>
      </w:r>
      <w:r>
        <w:rPr/>
        <w:t>reservo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derecho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119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Amparo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ofrecer</w:t>
      </w:r>
      <w:r>
        <w:rPr>
          <w:spacing w:val="1"/>
        </w:rPr>
        <w:t> </w:t>
      </w:r>
      <w:r>
        <w:rPr/>
        <w:t>más pruebas a efecto de que sean consideradas y relacionadas en la audiencia</w:t>
      </w:r>
      <w:r>
        <w:rPr>
          <w:spacing w:val="1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17"/>
        </w:numPr>
        <w:tabs>
          <w:tab w:pos="1414" w:val="left" w:leader="none"/>
        </w:tabs>
        <w:spacing w:line="240" w:lineRule="auto" w:before="0" w:after="0"/>
        <w:ind w:left="1413" w:right="0" w:hanging="473"/>
        <w:jc w:val="left"/>
      </w:pPr>
      <w:r>
        <w:rPr/>
        <w:t>OPOSICIÓN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941" w:right="99"/>
        <w:jc w:val="both"/>
      </w:pPr>
      <w:r>
        <w:rPr/>
        <w:t>Se manifiesta que, yo, </w:t>
      </w:r>
      <w:r>
        <w:rPr>
          <w:rFonts w:ascii="Arial" w:hAnsi="Arial"/>
          <w:b/>
          <w:shd w:fill="FFFF00" w:color="auto" w:val="clear"/>
        </w:rPr>
        <w:t>[NOMBRE COMPLETO],</w:t>
      </w:r>
      <w:r>
        <w:rPr>
          <w:rFonts w:ascii="Arial" w:hAnsi="Arial"/>
          <w:b/>
        </w:rPr>
        <w:t> </w:t>
      </w:r>
      <w:r>
        <w:rPr/>
        <w:t>parte quejosa en el presente juicio de</w:t>
      </w:r>
      <w:r>
        <w:rPr>
          <w:spacing w:val="-61"/>
        </w:rPr>
        <w:t> </w:t>
      </w:r>
      <w:r>
        <w:rPr/>
        <w:t>amparo, me opongo a la publicación de sus datos personales, de conformidad con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63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Pública Gubernamental y 8 del Reglamento de la Suprema Corte de</w:t>
      </w:r>
      <w:r>
        <w:rPr>
          <w:spacing w:val="1"/>
        </w:rPr>
        <w:t> </w:t>
      </w:r>
      <w:r>
        <w:rPr/>
        <w:t>Justicia de la Nación y del Consejo de la Judicatura Federal para la aplicación 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Transparencia</w:t>
      </w:r>
      <w:r>
        <w:rPr>
          <w:spacing w:val="-4"/>
        </w:rPr>
        <w:t> </w:t>
      </w:r>
      <w:r>
        <w:rPr/>
        <w:t>y</w:t>
      </w:r>
      <w:r>
        <w:rPr>
          <w:spacing w:val="-16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Gubernamental.</w:t>
      </w:r>
    </w:p>
    <w:p>
      <w:pPr>
        <w:pStyle w:val="BodyText"/>
        <w:spacing w:before="5"/>
        <w:rPr>
          <w:sz w:val="34"/>
        </w:rPr>
      </w:pPr>
    </w:p>
    <w:p>
      <w:pPr>
        <w:spacing w:line="360" w:lineRule="auto" w:before="1"/>
        <w:ind w:left="941" w:right="157" w:firstLine="0"/>
        <w:jc w:val="both"/>
        <w:rPr>
          <w:sz w:val="23"/>
        </w:rPr>
      </w:pP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anteriormente</w:t>
      </w:r>
      <w:r>
        <w:rPr>
          <w:spacing w:val="1"/>
          <w:sz w:val="23"/>
        </w:rPr>
        <w:t> </w:t>
      </w:r>
      <w:r>
        <w:rPr>
          <w:sz w:val="23"/>
        </w:rPr>
        <w:t>expuesto</w:t>
      </w:r>
      <w:r>
        <w:rPr>
          <w:spacing w:val="1"/>
          <w:sz w:val="23"/>
        </w:rPr>
        <w:t> </w:t>
      </w:r>
      <w:r>
        <w:rPr>
          <w:sz w:val="23"/>
        </w:rPr>
        <w:t>y fundado, a este </w:t>
      </w:r>
      <w:r>
        <w:rPr>
          <w:rFonts w:ascii="Arial"/>
          <w:b/>
          <w:sz w:val="23"/>
        </w:rPr>
        <w:t>JUZGADO DE DISTRITO, EN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TURNO</w:t>
      </w:r>
      <w:r>
        <w:rPr>
          <w:sz w:val="23"/>
        </w:rPr>
        <w:t>,</w:t>
      </w:r>
      <w:r>
        <w:rPr>
          <w:spacing w:val="-2"/>
          <w:sz w:val="23"/>
        </w:rPr>
        <w:t> </w:t>
      </w:r>
      <w:r>
        <w:rPr>
          <w:sz w:val="23"/>
        </w:rPr>
        <w:t>atentamente</w:t>
      </w:r>
      <w:r>
        <w:rPr>
          <w:spacing w:val="-1"/>
          <w:sz w:val="23"/>
        </w:rPr>
        <w:t> </w:t>
      </w:r>
      <w:r>
        <w:rPr>
          <w:sz w:val="23"/>
        </w:rPr>
        <w:t>solicito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sirva: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47"/>
        <w:jc w:val="both"/>
      </w:pPr>
      <w:r>
        <w:rPr>
          <w:rFonts w:ascii="Arial" w:hAnsi="Arial"/>
          <w:b/>
        </w:rPr>
        <w:t>PRIMERO. </w:t>
      </w:r>
      <w:r>
        <w:rPr/>
        <w:t>Tenerme por presentado en tiempo y forma el presente escrito en el cual</w:t>
      </w:r>
      <w:r>
        <w:rPr>
          <w:spacing w:val="1"/>
        </w:rPr>
        <w:t> </w:t>
      </w:r>
      <w:r>
        <w:rPr/>
        <w:t>se solicita el amparo y protección de la Justicia de la Unión en contra de los actos</w:t>
      </w:r>
      <w:r>
        <w:rPr>
          <w:spacing w:val="1"/>
        </w:rPr>
        <w:t> </w:t>
      </w:r>
      <w:r>
        <w:rPr/>
        <w:t>reclamados, admitir la demanda de amparo que nos ocupa y correr traslado de la</w:t>
      </w:r>
      <w:r>
        <w:rPr>
          <w:spacing w:val="1"/>
        </w:rPr>
        <w:t> </w:t>
      </w:r>
      <w:r>
        <w:rPr/>
        <w:t>misma a las partes para todos los efectos legales a que haya lugar, en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Amparo.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44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indicadas,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habilitar el acceso 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electrónico del Portal de Servicios en Línea del Poder Judicial de la</w:t>
      </w:r>
      <w:r>
        <w:rPr>
          <w:spacing w:val="1"/>
        </w:rPr>
        <w:t> </w:t>
      </w:r>
      <w:r>
        <w:rPr/>
        <w:t>Federación,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efecto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puedan</w:t>
      </w:r>
      <w:r>
        <w:rPr>
          <w:spacing w:val="24"/>
        </w:rPr>
        <w:t> </w:t>
      </w:r>
      <w:r>
        <w:rPr/>
        <w:t>realizar</w:t>
      </w:r>
      <w:r>
        <w:rPr>
          <w:spacing w:val="24"/>
        </w:rPr>
        <w:t> </w:t>
      </w:r>
      <w:r>
        <w:rPr/>
        <w:t>todas</w:t>
      </w:r>
      <w:r>
        <w:rPr>
          <w:spacing w:val="24"/>
        </w:rPr>
        <w:t> </w:t>
      </w:r>
      <w:r>
        <w:rPr/>
        <w:t>las</w:t>
      </w:r>
      <w:r>
        <w:rPr>
          <w:spacing w:val="9"/>
        </w:rPr>
        <w:t> </w:t>
      </w:r>
      <w:r>
        <w:rPr/>
        <w:t>notificaciones,</w:t>
      </w:r>
      <w:r>
        <w:rPr>
          <w:spacing w:val="10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electrónico.</w:t>
      </w:r>
    </w:p>
    <w:p>
      <w:pPr>
        <w:spacing w:after="0" w:line="360" w:lineRule="auto"/>
        <w:jc w:val="both"/>
        <w:sectPr>
          <w:pgSz w:w="12240" w:h="15840"/>
          <w:pgMar w:header="0" w:footer="916" w:top="1340" w:bottom="1100" w:left="760" w:right="1600"/>
        </w:sectPr>
      </w:pPr>
    </w:p>
    <w:p>
      <w:pPr>
        <w:pStyle w:val="BodyText"/>
        <w:spacing w:line="360" w:lineRule="auto" w:before="77"/>
        <w:ind w:left="941" w:right="151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expuestos,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-2"/>
        </w:rPr>
        <w:t> </w:t>
      </w:r>
      <w:r>
        <w:rPr/>
        <w:t>abrir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incidental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trámite.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44"/>
        <w:jc w:val="both"/>
      </w:pPr>
      <w:r>
        <w:rPr>
          <w:rFonts w:ascii="Arial" w:hAnsi="Arial"/>
          <w:b/>
        </w:rPr>
        <w:t>CUARTO. </w:t>
      </w:r>
      <w:r>
        <w:rPr/>
        <w:t>En términos del artículo 119 de la Ley de Amparo, tener por exhibidas,</w:t>
      </w:r>
      <w:r>
        <w:rPr>
          <w:spacing w:val="1"/>
        </w:rPr>
        <w:t> </w:t>
      </w:r>
      <w:r>
        <w:rPr/>
        <w:t>ofrecidas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clasificar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documentales que contienen datos personales. Ello, sin perjuicio de ofrecer diversas</w:t>
      </w:r>
      <w:r>
        <w:rPr>
          <w:spacing w:val="1"/>
        </w:rPr>
        <w:t> </w:t>
      </w:r>
      <w:r>
        <w:rPr/>
        <w:t>probanzas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119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5"/>
        </w:rPr>
        <w:t> </w:t>
      </w:r>
      <w:r>
        <w:rPr/>
        <w:t>Amparo.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54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externada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oposición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53"/>
        <w:jc w:val="both"/>
      </w:pPr>
      <w:r>
        <w:rPr>
          <w:rFonts w:ascii="Arial" w:hAnsi="Arial"/>
          <w:b/>
        </w:rPr>
        <w:t>SEXTO. </w:t>
      </w:r>
      <w:r>
        <w:rPr/>
        <w:t>Mandar expedir las copias para correr traslado en los términos del artículo</w:t>
      </w:r>
      <w:r>
        <w:rPr>
          <w:spacing w:val="1"/>
        </w:rPr>
        <w:t> </w:t>
      </w:r>
      <w:r>
        <w:rPr/>
        <w:t>110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Amparo.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941" w:right="144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-6"/>
        </w:rPr>
        <w:t> </w:t>
      </w:r>
      <w:r>
        <w:rPr/>
        <w:t>Suplir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deficiencia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conceptos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violación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integran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escrito</w:t>
      </w:r>
      <w:r>
        <w:rPr>
          <w:spacing w:val="1"/>
        </w:rPr>
        <w:t> </w:t>
      </w:r>
      <w:r>
        <w:rPr/>
        <w:t>inicial de demanda, en términos del párrafo quinto de la fracción II del artículo 107 de</w:t>
      </w:r>
      <w:r>
        <w:rPr>
          <w:spacing w:val="1"/>
        </w:rPr>
        <w:t> </w:t>
      </w:r>
      <w:r>
        <w:rPr/>
        <w:t>la Constitución Política de los Estados Unidos Mexicanos, así como el artículo 79,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Amparo.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941" w:right="149"/>
        <w:jc w:val="both"/>
      </w:pPr>
      <w:r>
        <w:rPr>
          <w:rFonts w:ascii="Arial" w:hAnsi="Arial"/>
          <w:b/>
        </w:rPr>
        <w:t>ÚLTIMO. </w:t>
      </w:r>
      <w:r>
        <w:rPr/>
        <w:t>Previos los trámites de rigor, conceder el amparo y la protección de la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reclamados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Heading1"/>
        <w:ind w:left="2657" w:right="1862"/>
        <w:jc w:val="center"/>
      </w:pPr>
      <w:r>
        <w:rPr/>
        <w:t>ATENTAMENTE,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  <w:r>
        <w:rPr/>
        <w:pict>
          <v:shape style="position:absolute;margin-left:212.566406pt;margin-top:13.424764pt;width:186.9pt;height:.1pt;mso-position-horizontal-relative:page;mso-position-vertical-relative:paragraph;z-index:-15708160;mso-wrap-distance-left:0;mso-wrap-distance-right:0" coordorigin="4251,268" coordsize="3738,0" path="m4251,268l7989,268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spacing w:before="112"/>
        <w:ind w:left="2657" w:right="1862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shd w:fill="FFFF00" w:color="auto" w:val="clear"/>
        </w:rPr>
        <w:t>[NOMBRE</w:t>
      </w:r>
      <w:r>
        <w:rPr>
          <w:rFonts w:ascii="Arial"/>
          <w:b/>
          <w:spacing w:val="-10"/>
          <w:sz w:val="23"/>
          <w:shd w:fill="FFFF00" w:color="auto" w:val="clear"/>
        </w:rPr>
        <w:t> </w:t>
      </w:r>
      <w:r>
        <w:rPr>
          <w:rFonts w:ascii="Arial"/>
          <w:b/>
          <w:sz w:val="23"/>
          <w:shd w:fill="FFFF00" w:color="auto" w:val="clear"/>
        </w:rPr>
        <w:t>COMPLETO],</w:t>
      </w:r>
    </w:p>
    <w:p>
      <w:pPr>
        <w:pStyle w:val="BodyText"/>
        <w:spacing w:before="132"/>
        <w:ind w:left="2657" w:right="1871"/>
        <w:jc w:val="center"/>
      </w:pPr>
      <w:r>
        <w:rPr>
          <w:shd w:fill="FFFF00" w:color="auto" w:val="clear"/>
        </w:rPr>
        <w:t>[CIUDAD</w:t>
      </w:r>
      <w:r>
        <w:rPr>
          <w:spacing w:val="-10"/>
          <w:shd w:fill="FFFF00" w:color="auto" w:val="clear"/>
        </w:rPr>
        <w:t> </w:t>
      </w:r>
      <w:r>
        <w:rPr>
          <w:shd w:fill="FFFF00" w:color="auto" w:val="clear"/>
        </w:rPr>
        <w:t>Y</w:t>
      </w:r>
      <w:r>
        <w:rPr>
          <w:spacing w:val="-10"/>
          <w:shd w:fill="FFFF00" w:color="auto" w:val="clear"/>
        </w:rPr>
        <w:t> </w:t>
      </w:r>
      <w:r>
        <w:rPr>
          <w:shd w:fill="FFFF00" w:color="auto" w:val="clear"/>
        </w:rPr>
        <w:t>ESTADO],</w:t>
      </w:r>
      <w:r>
        <w:rPr>
          <w:spacing w:val="-7"/>
          <w:shd w:fill="FFFF00" w:color="auto" w:val="clear"/>
        </w:rPr>
        <w:t> </w:t>
      </w:r>
      <w:r>
        <w:rPr>
          <w:shd w:fill="FFFF00" w:color="auto" w:val="clear"/>
        </w:rPr>
        <w:t>a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la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fecha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7"/>
          <w:shd w:fill="FFFF00" w:color="auto" w:val="clear"/>
        </w:rPr>
        <w:t> </w:t>
      </w:r>
      <w:r>
        <w:rPr>
          <w:shd w:fill="FFFF00" w:color="auto" w:val="clear"/>
        </w:rPr>
        <w:t>su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presentación</w:t>
      </w:r>
    </w:p>
    <w:sectPr>
      <w:pgSz w:w="12240" w:h="15840"/>
      <w:pgMar w:header="0" w:footer="916" w:top="1340" w:bottom="1100" w:left="7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93927pt;margin-top:735.195801pt;width:16.05pt;height:12.1pt;mso-position-horizontal-relative:page;mso-position-vertical-relative:page;z-index:-163138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13344" from="84.75pt,694.474609pt" to="228.75pt,694.474609pt" stroked="true" strokeweight=".75pt" strokecolor="#000000">
          <v:stroke dashstyle="solid"/>
          <w10:wrap type="none"/>
        </v:line>
      </w:pict>
    </w:r>
    <w:r>
      <w:rPr/>
      <w:pict>
        <v:shape style="position:absolute;margin-left:513.93927pt;margin-top:735.196777pt;width:16.05pt;height:12.1pt;mso-position-horizontal-relative:page;mso-position-vertical-relative:page;z-index:-1631283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93927pt;margin-top:735.196777pt;width:16.05pt;height:12.1pt;mso-position-horizontal-relative:page;mso-position-vertical-relative:page;z-index:-163123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93927pt;margin-top:735.196777pt;width:16.05pt;height:12.1pt;mso-position-horizontal-relative:page;mso-position-vertical-relative:page;z-index:-163118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93927pt;margin-top:735.196777pt;width:16.05pt;height:12.1pt;mso-position-horizontal-relative:page;mso-position-vertical-relative:page;z-index:-1631129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93927pt;margin-top:735.196777pt;width:16.05pt;height:12.1pt;mso-position-horizontal-relative:page;mso-position-vertical-relative:page;z-index:-1631078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lowerRoman"/>
      <w:lvlText w:val="%1)"/>
      <w:lvlJc w:val="left"/>
      <w:pPr>
        <w:ind w:left="1661" w:hanging="360"/>
        <w:jc w:val="left"/>
      </w:pPr>
      <w:rPr>
        <w:rFonts w:hint="default"/>
        <w:b/>
        <w:bCs/>
        <w:spacing w:val="-1"/>
        <w:w w:val="100"/>
        <w:u w:val="thick" w:color="00000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812" w:hanging="167"/>
        <w:jc w:val="left"/>
      </w:pPr>
      <w:rPr>
        <w:rFonts w:hint="default"/>
        <w:i/>
        <w:iCs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5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1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6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2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7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3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Roman"/>
      <w:lvlText w:val="%1)"/>
      <w:lvlJc w:val="left"/>
      <w:pPr>
        <w:ind w:left="1646" w:hanging="182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4" w:hanging="1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1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2" w:hanging="1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1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1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4" w:hanging="1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8" w:hanging="1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2" w:hanging="18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812" w:hanging="167"/>
        <w:jc w:val="left"/>
      </w:pPr>
      <w:rPr>
        <w:rFonts w:hint="default"/>
        <w:b/>
        <w:bCs/>
        <w:i/>
        <w:iCs/>
        <w:spacing w:val="-1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26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2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8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6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2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16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61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6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0"/>
      <w:numFmt w:val="upperRoman"/>
      <w:lvlText w:val="%1."/>
      <w:lvlJc w:val="left"/>
      <w:pPr>
        <w:ind w:left="1222" w:hanging="282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6"/>
      <w:numFmt w:val="upperRoman"/>
      <w:lvlText w:val="%2."/>
      <w:lvlJc w:val="left"/>
      <w:pPr>
        <w:ind w:left="1646" w:hanging="345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5" w:hanging="3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1" w:hanging="3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6" w:hanging="3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2" w:hanging="3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7" w:hanging="3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3" w:hanging="3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8" w:hanging="34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2"/>
      <w:numFmt w:val="lowerRoman"/>
      <w:lvlText w:val="(%1)"/>
      <w:lvlJc w:val="left"/>
      <w:pPr>
        <w:ind w:left="1285" w:hanging="345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0" w:hanging="3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3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0" w:hanging="3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3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3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3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0" w:hanging="3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0" w:hanging="34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95"/>
      <w:numFmt w:val="decimal"/>
      <w:lvlText w:val="%1."/>
      <w:lvlJc w:val="left"/>
      <w:pPr>
        <w:ind w:left="1646" w:hanging="46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4" w:hanging="4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4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2" w:hanging="4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4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4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4" w:hanging="4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8" w:hanging="4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2" w:hanging="4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)"/>
      <w:lvlJc w:val="left"/>
      <w:pPr>
        <w:ind w:left="1646" w:hanging="735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4" w:hanging="7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7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2" w:hanging="7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7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7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4" w:hanging="7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8" w:hanging="7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2" w:hanging="73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46" w:hanging="253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646" w:hanging="223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2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4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8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2" w:hanging="22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left="1646" w:hanging="268"/>
        <w:jc w:val="left"/>
      </w:pPr>
      <w:rPr>
        <w:rFonts w:hint="default" w:ascii="Arial" w:hAnsi="Arial" w:eastAsia="Arial" w:cs="Arial"/>
        <w:b/>
        <w:bCs/>
        <w:i/>
        <w:iCs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2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4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8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2" w:hanging="26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941" w:hanging="299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2"/>
      <w:numFmt w:val="lowerLetter"/>
      <w:lvlText w:val="%2)"/>
      <w:lvlJc w:val="left"/>
      <w:pPr>
        <w:ind w:left="1646" w:hanging="260"/>
        <w:jc w:val="left"/>
      </w:pPr>
      <w:rPr>
        <w:rFonts w:hint="default"/>
        <w:b/>
        <w:bCs/>
        <w:i/>
        <w:iCs/>
        <w:spacing w:val="-1"/>
        <w:w w:val="100"/>
        <w:u w:val="thick" w:color="0000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5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1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6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3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8" w:hanging="2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96" w:hanging="256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8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4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2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8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6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4" w:hanging="25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9"/>
      <w:numFmt w:val="upperRoman"/>
      <w:lvlText w:val="%1."/>
      <w:lvlJc w:val="left"/>
      <w:pPr>
        <w:ind w:left="1286" w:hanging="345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2081" w:hanging="360"/>
        <w:jc w:val="righ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6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41" w:hanging="181"/>
        <w:jc w:val="left"/>
      </w:pPr>
      <w:rPr>
        <w:rFonts w:hint="default" w:ascii="Arial" w:hAnsi="Arial" w:eastAsia="Arial" w:cs="Arial"/>
        <w:i/>
        <w:i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96" w:hanging="234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3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6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23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661" w:hanging="360"/>
        <w:jc w:val="left"/>
      </w:pPr>
      <w:rPr>
        <w:rFonts w:hint="default" w:ascii="Arial MT" w:hAnsi="Arial MT" w:eastAsia="Arial MT" w:cs="Arial MT"/>
        <w:spacing w:val="-1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1" w:hanging="720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7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941" w:hanging="720"/>
        <w:jc w:val="left"/>
      </w:pPr>
      <w:rPr>
        <w:rFonts w:hint="default" w:ascii="Arial MT" w:hAnsi="Arial MT" w:eastAsia="Arial MT" w:cs="Arial MT"/>
        <w:spacing w:val="-1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32" w:hanging="192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61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3" w:hanging="360"/>
      </w:pPr>
      <w:rPr>
        <w:rFonts w:hint="default"/>
        <w:lang w:val="es-ES" w:eastAsia="en-US" w:bidi="ar-SA"/>
      </w:rPr>
    </w:lvl>
  </w:abstractNum>
  <w:num w:numId="15">
    <w:abstractNumId w:val="14"/>
  </w:num>
  <w:num w:numId="10">
    <w:abstractNumId w:val="9"/>
  </w:num>
  <w:num w:numId="9">
    <w:abstractNumId w:val="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41"/>
      <w:outlineLvl w:val="1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46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://www.who.int/es/news-room/fact-sheets/detail/hiv-aids" TargetMode="External"/><Relationship Id="rId8" Type="http://schemas.openxmlformats.org/officeDocument/2006/relationships/hyperlink" Target="https://www.gob.mx/cms/uploads/attachment/file/569287/GUIA_DE_MANEJO_ANTIRRETROVIRAL_DE_LAS_PERSONAS_CON_VIH_2019_-_VERSI_N_COMPLETA1.pdf" TargetMode="External"/><Relationship Id="rId9" Type="http://schemas.openxmlformats.org/officeDocument/2006/relationships/hyperlink" Target="http://www.imss.gob.mx/sites/all/statics/guiasclinicas/245GER.pdf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yperlink" Target="http://www.washingtonpost.com/es/post-opinion/2021/02/15/desabasto-de-medicamentos-mexico-cancer-covi" TargetMode="External"/><Relationship Id="rId15" Type="http://schemas.openxmlformats.org/officeDocument/2006/relationships/hyperlink" Target="http://www.excelsior.com.mx/nacional/carencia-de-atencion-de-salud-universal-afecta-a-pacientes-con-vih/14" TargetMode="External"/><Relationship Id="rId16" Type="http://schemas.openxmlformats.org/officeDocument/2006/relationships/footer" Target="footer6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Amparo vs desabasto VIH FORMATO.docx</dc:title>
  <dcterms:created xsi:type="dcterms:W3CDTF">2023-01-30T23:26:28Z</dcterms:created>
  <dcterms:modified xsi:type="dcterms:W3CDTF">2023-01-30T23:26:28Z</dcterms:modified>
</cp:coreProperties>
</file>