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8319" w14:textId="1CC64025" w:rsidR="004B5A62" w:rsidRDefault="007F119C">
      <w:pPr>
        <w:pStyle w:val="Textoindependiente"/>
        <w:spacing w:before="9"/>
        <w:rPr>
          <w:rFonts w:ascii="Times New Roman"/>
          <w:sz w:val="8"/>
        </w:rPr>
      </w:pPr>
      <w:r>
        <w:rPr>
          <w:noProof/>
        </w:rPr>
        <w:drawing>
          <wp:anchor distT="0" distB="0" distL="0" distR="0" simplePos="0" relativeHeight="486817792" behindDoc="1" locked="0" layoutInCell="1" allowOverlap="1" wp14:anchorId="165F6604" wp14:editId="64D96651">
            <wp:simplePos x="0" y="0"/>
            <wp:positionH relativeFrom="page">
              <wp:posOffset>178706</wp:posOffset>
            </wp:positionH>
            <wp:positionV relativeFrom="page">
              <wp:posOffset>324069</wp:posOffset>
            </wp:positionV>
            <wp:extent cx="7081749" cy="9555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749" cy="955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B0F2E" w14:textId="0F92173B" w:rsidR="004B5A62" w:rsidRDefault="007F119C">
      <w:pPr>
        <w:pStyle w:val="Ttulo1"/>
      </w:pPr>
      <w:r>
        <w:t>Juicio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amparo</w:t>
      </w:r>
      <w:r w:rsidR="0036242A">
        <w:rPr>
          <w:spacing w:val="-6"/>
        </w:rPr>
        <w:t xml:space="preserve"> ***</w:t>
      </w:r>
    </w:p>
    <w:p w14:paraId="40D21AEC" w14:textId="77777777" w:rsidR="004B5A62" w:rsidRDefault="004B5A62">
      <w:pPr>
        <w:pStyle w:val="Textoindependiente"/>
        <w:rPr>
          <w:rFonts w:ascii="Arial"/>
          <w:b/>
          <w:sz w:val="20"/>
        </w:rPr>
      </w:pPr>
    </w:p>
    <w:p w14:paraId="575FB274" w14:textId="77777777" w:rsidR="004B5A62" w:rsidRDefault="004B5A62">
      <w:pPr>
        <w:pStyle w:val="Textoindependiente"/>
        <w:rPr>
          <w:rFonts w:ascii="Arial"/>
          <w:b/>
          <w:sz w:val="20"/>
        </w:rPr>
      </w:pPr>
    </w:p>
    <w:p w14:paraId="0D4DDEB7" w14:textId="77777777" w:rsidR="004B5A62" w:rsidRDefault="004B5A62">
      <w:pPr>
        <w:pStyle w:val="Textoindependiente"/>
        <w:spacing w:before="4"/>
        <w:rPr>
          <w:rFonts w:ascii="Arial"/>
          <w:b/>
          <w:sz w:val="19"/>
        </w:rPr>
      </w:pPr>
    </w:p>
    <w:p w14:paraId="7F65CC66" w14:textId="77777777" w:rsidR="004B5A62" w:rsidRDefault="007F119C">
      <w:pPr>
        <w:ind w:left="5390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Admite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demanda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y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suspensión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plano</w:t>
      </w:r>
    </w:p>
    <w:p w14:paraId="7F5F4E8D" w14:textId="77777777" w:rsidR="004B5A62" w:rsidRDefault="004B5A62">
      <w:pPr>
        <w:pStyle w:val="Textoindependiente"/>
        <w:rPr>
          <w:rFonts w:ascii="Arial"/>
          <w:b/>
        </w:rPr>
      </w:pPr>
    </w:p>
    <w:p w14:paraId="06556DD7" w14:textId="77777777" w:rsidR="004B5A62" w:rsidRDefault="004B5A62">
      <w:pPr>
        <w:pStyle w:val="Textoindependiente"/>
        <w:rPr>
          <w:rFonts w:ascii="Arial"/>
          <w:b/>
          <w:sz w:val="23"/>
        </w:rPr>
      </w:pPr>
    </w:p>
    <w:p w14:paraId="166372E7" w14:textId="052B225F" w:rsidR="004B5A62" w:rsidRDefault="007F119C">
      <w:pPr>
        <w:tabs>
          <w:tab w:val="left" w:pos="2550"/>
          <w:tab w:val="left" w:pos="4156"/>
          <w:tab w:val="left" w:pos="7194"/>
          <w:tab w:val="left" w:pos="9392"/>
        </w:tabs>
        <w:spacing w:line="360" w:lineRule="auto"/>
        <w:ind w:left="1535" w:right="113" w:firstLine="709"/>
        <w:jc w:val="both"/>
        <w:rPr>
          <w:rFonts w:ascii="Arial" w:hAnsi="Arial"/>
          <w:b/>
          <w:sz w:val="24"/>
        </w:rPr>
      </w:pPr>
      <w:r>
        <w:rPr>
          <w:sz w:val="24"/>
        </w:rPr>
        <w:t>En veintiséis de julio de dos mil veintidós, el Secretario certifica 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z w:val="24"/>
        </w:rPr>
        <w:tab/>
        <w:t>usuarios</w:t>
      </w:r>
      <w:r>
        <w:rPr>
          <w:sz w:val="24"/>
        </w:rPr>
        <w:tab/>
      </w:r>
      <w:r>
        <w:rPr>
          <w:rFonts w:ascii="Arial" w:hAnsi="Arial"/>
          <w:b/>
          <w:i/>
          <w:color w:val="FF0000"/>
          <w:sz w:val="24"/>
        </w:rPr>
        <w:t>“</w:t>
      </w:r>
      <w:r w:rsidR="0036242A">
        <w:rPr>
          <w:rFonts w:ascii="Arial" w:hAnsi="Arial"/>
          <w:b/>
          <w:i/>
          <w:color w:val="FF0000"/>
          <w:sz w:val="24"/>
        </w:rPr>
        <w:t>***</w:t>
      </w:r>
      <w:r>
        <w:rPr>
          <w:rFonts w:ascii="Arial" w:hAnsi="Arial"/>
          <w:b/>
          <w:i/>
          <w:color w:val="FF0000"/>
          <w:sz w:val="24"/>
        </w:rPr>
        <w:t>”,</w:t>
      </w:r>
      <w:r>
        <w:rPr>
          <w:rFonts w:ascii="Arial" w:hAnsi="Arial"/>
          <w:b/>
          <w:i/>
          <w:color w:val="FF0000"/>
          <w:sz w:val="24"/>
        </w:rPr>
        <w:tab/>
        <w:t>“</w:t>
      </w:r>
      <w:r w:rsidR="0036242A">
        <w:rPr>
          <w:rFonts w:ascii="Arial" w:hAnsi="Arial"/>
          <w:b/>
          <w:i/>
          <w:color w:val="FF0000"/>
          <w:sz w:val="24"/>
        </w:rPr>
        <w:t>***</w:t>
      </w:r>
      <w:r>
        <w:rPr>
          <w:rFonts w:ascii="Arial" w:hAnsi="Arial"/>
          <w:b/>
          <w:i/>
          <w:color w:val="FF0000"/>
          <w:sz w:val="24"/>
        </w:rPr>
        <w:t>”,</w:t>
      </w:r>
      <w:r>
        <w:rPr>
          <w:rFonts w:ascii="Arial" w:hAnsi="Arial"/>
          <w:b/>
          <w:i/>
          <w:color w:val="FF0000"/>
          <w:sz w:val="24"/>
        </w:rPr>
        <w:tab/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65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“</w:t>
      </w:r>
      <w:r w:rsidR="0036242A">
        <w:rPr>
          <w:rFonts w:ascii="Arial" w:hAnsi="Arial"/>
          <w:b/>
          <w:i/>
          <w:color w:val="FF0000"/>
          <w:sz w:val="24"/>
        </w:rPr>
        <w:t>***</w:t>
      </w:r>
      <w:r>
        <w:rPr>
          <w:rFonts w:ascii="Arial" w:hAnsi="Arial"/>
          <w:b/>
          <w:i/>
          <w:color w:val="FF0000"/>
          <w:sz w:val="24"/>
        </w:rPr>
        <w:t>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Línea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Poder</w:t>
      </w:r>
      <w:r>
        <w:rPr>
          <w:spacing w:val="-8"/>
          <w:sz w:val="24"/>
        </w:rPr>
        <w:t xml:space="preserve"> </w:t>
      </w:r>
      <w:r>
        <w:rPr>
          <w:sz w:val="24"/>
        </w:rPr>
        <w:t>Judicial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Federación.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Doy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fe.</w:t>
      </w:r>
    </w:p>
    <w:p w14:paraId="003BB853" w14:textId="77777777" w:rsidR="004B5A62" w:rsidRDefault="004B5A62">
      <w:pPr>
        <w:pStyle w:val="Textoindependiente"/>
        <w:rPr>
          <w:rFonts w:ascii="Arial"/>
          <w:b/>
          <w:sz w:val="36"/>
        </w:rPr>
      </w:pPr>
    </w:p>
    <w:p w14:paraId="0E1B08AB" w14:textId="77777777" w:rsidR="004B5A62" w:rsidRDefault="007F119C">
      <w:pPr>
        <w:pStyle w:val="Ttulo1"/>
        <w:spacing w:before="0"/>
        <w:ind w:left="2945" w:right="1526"/>
        <w:jc w:val="center"/>
      </w:pPr>
      <w:r>
        <w:t>El</w:t>
      </w:r>
      <w:r>
        <w:rPr>
          <w:spacing w:val="-15"/>
        </w:rPr>
        <w:t xml:space="preserve"> </w:t>
      </w:r>
      <w:r>
        <w:t>Secret</w:t>
      </w:r>
      <w:r>
        <w:t>ario.</w:t>
      </w:r>
    </w:p>
    <w:p w14:paraId="3E284AA9" w14:textId="77777777" w:rsidR="004B5A62" w:rsidRDefault="004B5A62">
      <w:pPr>
        <w:pStyle w:val="Textoindependiente"/>
        <w:rPr>
          <w:rFonts w:ascii="Arial"/>
          <w:b/>
          <w:sz w:val="26"/>
        </w:rPr>
      </w:pPr>
    </w:p>
    <w:p w14:paraId="2AC502A1" w14:textId="77777777" w:rsidR="004B5A62" w:rsidRDefault="004B5A62">
      <w:pPr>
        <w:pStyle w:val="Textoindependiente"/>
        <w:rPr>
          <w:rFonts w:ascii="Arial"/>
          <w:b/>
          <w:sz w:val="22"/>
        </w:rPr>
      </w:pPr>
    </w:p>
    <w:p w14:paraId="6302A03F" w14:textId="79646D69" w:rsidR="004B5A62" w:rsidRDefault="007F119C">
      <w:pPr>
        <w:pStyle w:val="Textoindependiente"/>
        <w:spacing w:line="360" w:lineRule="auto"/>
        <w:ind w:left="1535" w:right="114" w:firstLine="709"/>
        <w:jc w:val="both"/>
        <w:rPr>
          <w:rFonts w:ascii="Arial" w:hAnsi="Arial"/>
          <w:b/>
        </w:rPr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fecha,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funciones de Juez de Distrito con la certificación que antecede y con el</w:t>
      </w:r>
      <w:r>
        <w:rPr>
          <w:spacing w:val="1"/>
        </w:rPr>
        <w:t xml:space="preserve"> </w:t>
      </w:r>
      <w:r>
        <w:t>escrito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demanda</w:t>
      </w:r>
      <w:r>
        <w:rPr>
          <w:spacing w:val="-11"/>
        </w:rPr>
        <w:t xml:space="preserve"> </w:t>
      </w:r>
      <w:r>
        <w:t>registrado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folio</w:t>
      </w:r>
      <w:r>
        <w:rPr>
          <w:spacing w:val="-12"/>
        </w:rPr>
        <w:t xml:space="preserve"> </w:t>
      </w:r>
      <w:r w:rsidR="0036242A">
        <w:t>***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anexo.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Conste.</w:t>
      </w:r>
    </w:p>
    <w:p w14:paraId="76CA6ED8" w14:textId="77777777" w:rsidR="004B5A62" w:rsidRDefault="004B5A62">
      <w:pPr>
        <w:pStyle w:val="Textoindependiente"/>
        <w:rPr>
          <w:rFonts w:ascii="Arial"/>
          <w:b/>
          <w:sz w:val="26"/>
        </w:rPr>
      </w:pPr>
    </w:p>
    <w:p w14:paraId="4F0B4C21" w14:textId="77777777" w:rsidR="004B5A62" w:rsidRDefault="004B5A62">
      <w:pPr>
        <w:pStyle w:val="Textoindependiente"/>
        <w:spacing w:before="7"/>
        <w:rPr>
          <w:rFonts w:ascii="Arial"/>
          <w:b/>
          <w:sz w:val="34"/>
        </w:rPr>
      </w:pPr>
    </w:p>
    <w:p w14:paraId="7F746AF9" w14:textId="77777777" w:rsidR="004B5A62" w:rsidRDefault="007F119C">
      <w:pPr>
        <w:spacing w:before="1" w:line="820" w:lineRule="atLeast"/>
        <w:ind w:left="2243" w:firstLine="1"/>
        <w:rPr>
          <w:sz w:val="24"/>
        </w:rPr>
      </w:pPr>
      <w:r>
        <w:rPr>
          <w:rFonts w:ascii="Arial" w:hAnsi="Arial"/>
          <w:b/>
          <w:sz w:val="24"/>
        </w:rPr>
        <w:t>Monterrey, Nuevo León, veintiséis de julio de dos mil veintidós.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Demanda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amparo.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sz w:val="24"/>
        </w:rPr>
        <w:t>Vista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demanda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amparo</w:t>
      </w:r>
      <w:r>
        <w:rPr>
          <w:spacing w:val="12"/>
          <w:sz w:val="24"/>
        </w:rPr>
        <w:t xml:space="preserve"> </w:t>
      </w:r>
      <w:r>
        <w:rPr>
          <w:sz w:val="24"/>
        </w:rPr>
        <w:t>promovida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</w:p>
    <w:p w14:paraId="3038BC42" w14:textId="6427D68E" w:rsidR="004B5A62" w:rsidRDefault="0036242A">
      <w:pPr>
        <w:pStyle w:val="Textoindependiente"/>
        <w:spacing w:before="146" w:line="360" w:lineRule="auto"/>
        <w:ind w:left="1535" w:right="114"/>
        <w:jc w:val="both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>***</w:t>
      </w:r>
      <w:r w:rsidR="007F119C">
        <w:t>,</w:t>
      </w:r>
      <w:r w:rsidR="007F119C">
        <w:rPr>
          <w:spacing w:val="1"/>
        </w:rPr>
        <w:t xml:space="preserve"> </w:t>
      </w:r>
      <w:r w:rsidR="007F119C">
        <w:t>contra</w:t>
      </w:r>
      <w:r w:rsidR="007F119C">
        <w:rPr>
          <w:spacing w:val="1"/>
        </w:rPr>
        <w:t xml:space="preserve"> </w:t>
      </w:r>
      <w:r w:rsidR="007F119C">
        <w:t>los</w:t>
      </w:r>
      <w:r w:rsidR="007F119C">
        <w:rPr>
          <w:spacing w:val="1"/>
        </w:rPr>
        <w:t xml:space="preserve"> </w:t>
      </w:r>
      <w:r w:rsidR="007F119C">
        <w:t>actos</w:t>
      </w:r>
      <w:r w:rsidR="007F119C">
        <w:rPr>
          <w:spacing w:val="1"/>
        </w:rPr>
        <w:t xml:space="preserve"> </w:t>
      </w:r>
      <w:r w:rsidR="007F119C">
        <w:t>que</w:t>
      </w:r>
      <w:r w:rsidR="007F119C">
        <w:rPr>
          <w:spacing w:val="1"/>
        </w:rPr>
        <w:t xml:space="preserve"> </w:t>
      </w:r>
      <w:r w:rsidR="007F119C">
        <w:t>reclama</w:t>
      </w:r>
      <w:r w:rsidR="007F119C">
        <w:rPr>
          <w:spacing w:val="1"/>
        </w:rPr>
        <w:t xml:space="preserve"> </w:t>
      </w:r>
      <w:r w:rsidR="007F119C">
        <w:t>de</w:t>
      </w:r>
      <w:r w:rsidR="007F119C">
        <w:rPr>
          <w:spacing w:val="1"/>
        </w:rPr>
        <w:t xml:space="preserve"> </w:t>
      </w:r>
      <w:r w:rsidR="007F119C">
        <w:t>las</w:t>
      </w:r>
      <w:r w:rsidR="007F119C">
        <w:rPr>
          <w:spacing w:val="1"/>
        </w:rPr>
        <w:t xml:space="preserve"> </w:t>
      </w:r>
      <w:r w:rsidR="007F119C">
        <w:t>autoridades que cita en su escrito; se ordena registrar la demanda en el</w:t>
      </w:r>
      <w:r w:rsidR="007F119C">
        <w:rPr>
          <w:spacing w:val="1"/>
        </w:rPr>
        <w:t xml:space="preserve"> </w:t>
      </w:r>
      <w:r w:rsidR="007F119C">
        <w:t>libro</w:t>
      </w:r>
      <w:r w:rsidR="007F119C">
        <w:rPr>
          <w:spacing w:val="-14"/>
        </w:rPr>
        <w:t xml:space="preserve"> </w:t>
      </w:r>
      <w:r w:rsidR="007F119C">
        <w:t>de</w:t>
      </w:r>
      <w:r w:rsidR="007F119C">
        <w:rPr>
          <w:spacing w:val="-14"/>
        </w:rPr>
        <w:t xml:space="preserve"> </w:t>
      </w:r>
      <w:r w:rsidR="007F119C">
        <w:t>gobierno</w:t>
      </w:r>
      <w:r w:rsidR="007F119C">
        <w:rPr>
          <w:spacing w:val="-13"/>
        </w:rPr>
        <w:t xml:space="preserve"> </w:t>
      </w:r>
      <w:r w:rsidR="007F119C">
        <w:t>correspondiente</w:t>
      </w:r>
      <w:r w:rsidR="007F119C">
        <w:rPr>
          <w:spacing w:val="-14"/>
        </w:rPr>
        <w:t xml:space="preserve"> </w:t>
      </w:r>
      <w:r w:rsidR="007F119C">
        <w:t>y</w:t>
      </w:r>
      <w:r w:rsidR="007F119C">
        <w:rPr>
          <w:spacing w:val="-13"/>
        </w:rPr>
        <w:t xml:space="preserve"> </w:t>
      </w:r>
      <w:r w:rsidR="007F119C">
        <w:t>en</w:t>
      </w:r>
      <w:r w:rsidR="007F119C">
        <w:rPr>
          <w:spacing w:val="-14"/>
        </w:rPr>
        <w:t xml:space="preserve"> </w:t>
      </w:r>
      <w:r w:rsidR="007F119C">
        <w:t>el</w:t>
      </w:r>
      <w:r w:rsidR="007F119C">
        <w:rPr>
          <w:spacing w:val="-13"/>
        </w:rPr>
        <w:t xml:space="preserve"> </w:t>
      </w:r>
      <w:r w:rsidR="007F119C">
        <w:t>sistema</w:t>
      </w:r>
      <w:r w:rsidR="007F119C">
        <w:rPr>
          <w:spacing w:val="-14"/>
        </w:rPr>
        <w:t xml:space="preserve"> </w:t>
      </w:r>
      <w:r w:rsidR="007F119C">
        <w:t>integral</w:t>
      </w:r>
      <w:r w:rsidR="007F119C">
        <w:rPr>
          <w:spacing w:val="-13"/>
        </w:rPr>
        <w:t xml:space="preserve"> </w:t>
      </w:r>
      <w:r w:rsidR="007F119C">
        <w:t>de</w:t>
      </w:r>
      <w:r w:rsidR="007F119C">
        <w:rPr>
          <w:spacing w:val="-14"/>
        </w:rPr>
        <w:t xml:space="preserve"> </w:t>
      </w:r>
      <w:r w:rsidR="007F119C">
        <w:t>seguimiento</w:t>
      </w:r>
      <w:r w:rsidR="007F119C">
        <w:rPr>
          <w:spacing w:val="-14"/>
        </w:rPr>
        <w:t xml:space="preserve"> </w:t>
      </w:r>
      <w:r w:rsidR="007F119C">
        <w:t>de</w:t>
      </w:r>
      <w:r w:rsidR="007F119C">
        <w:rPr>
          <w:spacing w:val="-64"/>
        </w:rPr>
        <w:t xml:space="preserve"> </w:t>
      </w:r>
      <w:r w:rsidR="007F119C">
        <w:t>expedientes</w:t>
      </w:r>
      <w:r w:rsidR="007F119C">
        <w:rPr>
          <w:spacing w:val="-7"/>
        </w:rPr>
        <w:t xml:space="preserve"> </w:t>
      </w:r>
      <w:r w:rsidR="007F119C">
        <w:t>[SISE]</w:t>
      </w:r>
      <w:r w:rsidR="007F119C">
        <w:rPr>
          <w:spacing w:val="-5"/>
        </w:rPr>
        <w:t xml:space="preserve"> </w:t>
      </w:r>
      <w:r w:rsidR="007F119C">
        <w:t>con</w:t>
      </w:r>
      <w:r w:rsidR="007F119C">
        <w:rPr>
          <w:spacing w:val="-5"/>
        </w:rPr>
        <w:t xml:space="preserve"> </w:t>
      </w:r>
      <w:r w:rsidR="007F119C">
        <w:t>el</w:t>
      </w:r>
      <w:r w:rsidR="007F119C">
        <w:rPr>
          <w:spacing w:val="-7"/>
        </w:rPr>
        <w:t xml:space="preserve"> </w:t>
      </w:r>
      <w:r w:rsidR="007F119C">
        <w:t>número</w:t>
      </w:r>
      <w:r>
        <w:rPr>
          <w:spacing w:val="-6"/>
        </w:rPr>
        <w:t xml:space="preserve"> ***</w:t>
      </w:r>
      <w:r w:rsidR="007F119C">
        <w:rPr>
          <w:rFonts w:ascii="Arial" w:hAnsi="Arial"/>
          <w:b/>
        </w:rPr>
        <w:t>.</w:t>
      </w:r>
    </w:p>
    <w:p w14:paraId="0B9AF5BD" w14:textId="77777777" w:rsidR="004B5A62" w:rsidRDefault="004B5A62">
      <w:pPr>
        <w:pStyle w:val="Textoindependiente"/>
        <w:spacing w:before="11"/>
        <w:rPr>
          <w:rFonts w:ascii="Arial"/>
          <w:b/>
          <w:sz w:val="35"/>
        </w:rPr>
      </w:pPr>
    </w:p>
    <w:p w14:paraId="52D20B42" w14:textId="77777777" w:rsidR="004B5A62" w:rsidRDefault="007F119C">
      <w:pPr>
        <w:ind w:left="2243"/>
        <w:rPr>
          <w:sz w:val="24"/>
        </w:rPr>
      </w:pPr>
      <w:r>
        <w:rPr>
          <w:rFonts w:ascii="Arial" w:hAnsi="Arial"/>
          <w:b/>
          <w:sz w:val="24"/>
        </w:rPr>
        <w:t>Admisión.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admite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trámite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demanda.</w:t>
      </w:r>
    </w:p>
    <w:p w14:paraId="5F06B446" w14:textId="77777777" w:rsidR="004B5A62" w:rsidRDefault="004B5A62">
      <w:pPr>
        <w:pStyle w:val="Textoindependiente"/>
        <w:rPr>
          <w:sz w:val="26"/>
        </w:rPr>
      </w:pPr>
    </w:p>
    <w:p w14:paraId="1F3EBE58" w14:textId="77777777" w:rsidR="004B5A62" w:rsidRDefault="004B5A62">
      <w:pPr>
        <w:pStyle w:val="Textoindependiente"/>
        <w:rPr>
          <w:sz w:val="22"/>
        </w:rPr>
      </w:pPr>
    </w:p>
    <w:p w14:paraId="4518F270" w14:textId="77777777" w:rsidR="004B5A62" w:rsidRDefault="007F119C">
      <w:pPr>
        <w:ind w:left="2243"/>
        <w:rPr>
          <w:sz w:val="24"/>
        </w:rPr>
      </w:pPr>
      <w:r>
        <w:rPr>
          <w:rFonts w:ascii="Arial"/>
          <w:b/>
          <w:sz w:val="24"/>
        </w:rPr>
        <w:t>Tercero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interesado.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existe.</w:t>
      </w:r>
    </w:p>
    <w:p w14:paraId="69197C91" w14:textId="77777777" w:rsidR="004B5A62" w:rsidRDefault="004B5A62">
      <w:pPr>
        <w:pStyle w:val="Textoindependiente"/>
        <w:rPr>
          <w:sz w:val="26"/>
        </w:rPr>
      </w:pPr>
    </w:p>
    <w:p w14:paraId="11CCA444" w14:textId="77777777" w:rsidR="004B5A62" w:rsidRDefault="004B5A62">
      <w:pPr>
        <w:pStyle w:val="Textoindependiente"/>
        <w:rPr>
          <w:sz w:val="22"/>
        </w:rPr>
      </w:pPr>
    </w:p>
    <w:p w14:paraId="72C67328" w14:textId="77777777" w:rsidR="004B5A62" w:rsidRDefault="007F119C">
      <w:pPr>
        <w:pStyle w:val="Textoindependiente"/>
        <w:spacing w:line="360" w:lineRule="auto"/>
        <w:ind w:left="1535" w:right="114" w:firstLine="708"/>
        <w:jc w:val="both"/>
      </w:pPr>
      <w:r>
        <w:rPr>
          <w:rFonts w:ascii="Arial" w:hAnsi="Arial"/>
          <w:b/>
        </w:rPr>
        <w:t>Informe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justificado.</w:t>
      </w:r>
      <w:r>
        <w:rPr>
          <w:rFonts w:ascii="Arial" w:hAnsi="Arial"/>
          <w:b/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fundamento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117,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Amparo, pídase informe justificado a las autoridades responsables quienes</w:t>
      </w:r>
      <w:r>
        <w:rPr>
          <w:spacing w:val="-64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rendirlo</w:t>
      </w:r>
      <w:r>
        <w:rPr>
          <w:spacing w:val="-7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quince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días,</w:t>
      </w:r>
      <w:r>
        <w:rPr>
          <w:rFonts w:ascii="Arial" w:hAnsi="Arial"/>
          <w:b/>
          <w:spacing w:val="-7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notificación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Federal;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-64"/>
        </w:rPr>
        <w:t xml:space="preserve"> </w:t>
      </w:r>
      <w:r>
        <w:t>exponer las razones y fundamentos que estimen pertinentes para sostener</w:t>
      </w:r>
      <w:r>
        <w:rPr>
          <w:spacing w:val="-6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improcedencia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juicio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amparo</w:t>
      </w:r>
      <w:r>
        <w:rPr>
          <w:spacing w:val="-3"/>
        </w:rPr>
        <w:t xml:space="preserve"> </w:t>
      </w:r>
      <w:r>
        <w:t>o,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constitucionalidad</w:t>
      </w:r>
      <w:r>
        <w:rPr>
          <w:spacing w:val="-3"/>
        </w:rPr>
        <w:t xml:space="preserve"> </w:t>
      </w:r>
      <w:r>
        <w:t>o</w:t>
      </w:r>
      <w:r>
        <w:rPr>
          <w:spacing w:val="-65"/>
        </w:rPr>
        <w:t xml:space="preserve"> </w:t>
      </w:r>
      <w:r>
        <w:t>legalidad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actos</w:t>
      </w:r>
      <w:r>
        <w:rPr>
          <w:spacing w:val="-5"/>
        </w:rPr>
        <w:t xml:space="preserve"> </w:t>
      </w:r>
      <w:r>
        <w:t>reclamados.</w:t>
      </w:r>
    </w:p>
    <w:p w14:paraId="423CB70C" w14:textId="77777777" w:rsidR="004B5A62" w:rsidRDefault="004B5A62">
      <w:pPr>
        <w:pStyle w:val="Textoindependiente"/>
        <w:rPr>
          <w:sz w:val="36"/>
        </w:rPr>
      </w:pPr>
    </w:p>
    <w:p w14:paraId="2E472865" w14:textId="77777777" w:rsidR="004B5A62" w:rsidRDefault="007F119C">
      <w:pPr>
        <w:pStyle w:val="Textoindependiente"/>
        <w:spacing w:line="360" w:lineRule="auto"/>
        <w:ind w:left="1535" w:right="113" w:firstLine="708"/>
        <w:jc w:val="both"/>
      </w:pP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solicitan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constancias.</w:t>
      </w:r>
      <w:r>
        <w:rPr>
          <w:rFonts w:ascii="Arial" w:hAnsi="Arial"/>
          <w:b/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señalado,</w:t>
      </w:r>
      <w:r>
        <w:rPr>
          <w:spacing w:val="-5"/>
        </w:rPr>
        <w:t xml:space="preserve"> </w:t>
      </w:r>
      <w:r>
        <w:t>deberán</w:t>
      </w:r>
      <w:r>
        <w:rPr>
          <w:spacing w:val="-65"/>
        </w:rPr>
        <w:t xml:space="preserve"> </w:t>
      </w:r>
      <w:r>
        <w:t>acompañar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justifiquen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rPr>
          <w:spacing w:val="-1"/>
        </w:rPr>
        <w:t>reclamados</w:t>
      </w:r>
      <w:r>
        <w:rPr>
          <w:spacing w:val="-16"/>
        </w:rPr>
        <w:t xml:space="preserve"> </w:t>
      </w:r>
      <w:r>
        <w:rPr>
          <w:spacing w:val="-1"/>
        </w:rPr>
        <w:t>anexando</w:t>
      </w:r>
      <w:r>
        <w:rPr>
          <w:spacing w:val="-16"/>
        </w:rPr>
        <w:t xml:space="preserve"> </w:t>
      </w:r>
      <w:r>
        <w:t>copias</w:t>
      </w:r>
      <w:r>
        <w:rPr>
          <w:spacing w:val="-15"/>
        </w:rPr>
        <w:t xml:space="preserve"> </w:t>
      </w:r>
      <w:r>
        <w:t>certificadas</w:t>
      </w:r>
      <w:r>
        <w:rPr>
          <w:spacing w:val="-16"/>
        </w:rPr>
        <w:t xml:space="preserve"> </w:t>
      </w:r>
      <w:r>
        <w:t>legibles,</w:t>
      </w:r>
      <w:r>
        <w:rPr>
          <w:spacing w:val="-15"/>
        </w:rPr>
        <w:t xml:space="preserve"> </w:t>
      </w:r>
      <w:r>
        <w:t>completas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ordenadas.</w:t>
      </w:r>
    </w:p>
    <w:p w14:paraId="7AE566C8" w14:textId="77777777" w:rsidR="004B5A62" w:rsidRDefault="004B5A62">
      <w:pPr>
        <w:spacing w:line="360" w:lineRule="auto"/>
        <w:jc w:val="both"/>
        <w:sectPr w:rsidR="004B5A62">
          <w:footerReference w:type="even" r:id="rId8"/>
          <w:footerReference w:type="default" r:id="rId9"/>
          <w:type w:val="continuous"/>
          <w:pgSz w:w="12250" w:h="19300"/>
          <w:pgMar w:top="500" w:right="1300" w:bottom="1200" w:left="1300" w:header="720" w:footer="1002" w:gutter="0"/>
          <w:pgNumType w:start="1"/>
          <w:cols w:space="720"/>
        </w:sectPr>
      </w:pPr>
    </w:p>
    <w:p w14:paraId="4DA4FA6C" w14:textId="4B376426" w:rsidR="004B5A62" w:rsidRDefault="007F119C">
      <w:pPr>
        <w:pStyle w:val="Textoindependiente"/>
        <w:spacing w:before="79" w:line="360" w:lineRule="auto"/>
        <w:ind w:left="118" w:right="1530" w:firstLine="708"/>
        <w:jc w:val="both"/>
      </w:pPr>
      <w:r>
        <w:rPr>
          <w:rFonts w:ascii="Arial" w:hAnsi="Arial"/>
          <w:b/>
        </w:rPr>
        <w:lastRenderedPageBreak/>
        <w:t xml:space="preserve">Apercibimiento. </w:t>
      </w:r>
      <w:r>
        <w:t>Apercíbanse a las autoridades responsables, que</w:t>
      </w:r>
      <w:r>
        <w:rPr>
          <w:spacing w:val="1"/>
        </w:rPr>
        <w:t xml:space="preserve"> </w:t>
      </w:r>
      <w:r>
        <w:t>en caso de no cumplir con los mandatos establecidos en los párrafos</w:t>
      </w:r>
      <w:r>
        <w:rPr>
          <w:spacing w:val="1"/>
        </w:rPr>
        <w:t xml:space="preserve"> </w:t>
      </w:r>
      <w:r>
        <w:t>anteriores,</w:t>
      </w:r>
      <w:r>
        <w:rPr>
          <w:spacing w:val="-13"/>
        </w:rPr>
        <w:t xml:space="preserve"> </w:t>
      </w:r>
      <w:r>
        <w:t>además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presumirse</w:t>
      </w:r>
      <w:r>
        <w:rPr>
          <w:spacing w:val="-12"/>
        </w:rPr>
        <w:t xml:space="preserve"> </w:t>
      </w:r>
      <w:r>
        <w:t>ciertos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actos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ella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reclamen,</w:t>
      </w:r>
      <w:r>
        <w:rPr>
          <w:spacing w:val="-64"/>
        </w:rPr>
        <w:t xml:space="preserve"> </w:t>
      </w:r>
      <w:r>
        <w:t xml:space="preserve">cuando así corresponda, se les impondrá una multa de cien a mil </w:t>
      </w:r>
      <w:r>
        <w:t>veces la</w:t>
      </w:r>
      <w:r>
        <w:rPr>
          <w:spacing w:val="1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Medida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Actualización.</w:t>
      </w:r>
    </w:p>
    <w:p w14:paraId="4D27CD23" w14:textId="77777777" w:rsidR="004B5A62" w:rsidRDefault="004B5A62">
      <w:pPr>
        <w:pStyle w:val="Textoindependiente"/>
        <w:spacing w:before="11"/>
        <w:rPr>
          <w:sz w:val="35"/>
        </w:rPr>
      </w:pPr>
    </w:p>
    <w:p w14:paraId="0AF591A2" w14:textId="77777777" w:rsidR="004B5A62" w:rsidRDefault="007F119C">
      <w:pPr>
        <w:pStyle w:val="Textoindependiente"/>
        <w:spacing w:line="360" w:lineRule="auto"/>
        <w:ind w:left="118" w:right="1531" w:firstLine="708"/>
        <w:jc w:val="both"/>
      </w:pP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causas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improcedencia.</w:t>
      </w:r>
      <w:r>
        <w:rPr>
          <w:rFonts w:ascii="Arial" w:hAnsi="Arial"/>
          <w:b/>
          <w:spacing w:val="62"/>
        </w:rPr>
        <w:t xml:space="preserve"> </w:t>
      </w:r>
      <w:r>
        <w:t>Solicítese</w:t>
      </w:r>
      <w:r>
        <w:rPr>
          <w:spacing w:val="6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autoridades responsables a fin de que en caso de tener conocimiento de</w:t>
      </w:r>
      <w:r>
        <w:rPr>
          <w:spacing w:val="1"/>
        </w:rPr>
        <w:t xml:space="preserve"> </w:t>
      </w:r>
      <w:r>
        <w:t>alguna</w:t>
      </w:r>
      <w:r>
        <w:rPr>
          <w:spacing w:val="-6"/>
        </w:rPr>
        <w:t xml:space="preserve"> </w:t>
      </w:r>
      <w:r>
        <w:t>causa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improcedencia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informen,</w:t>
      </w:r>
      <w:r>
        <w:rPr>
          <w:spacing w:val="-6"/>
        </w:rPr>
        <w:t xml:space="preserve"> </w:t>
      </w:r>
      <w:r>
        <w:t>apercibidas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hacerlo se les impondrá una multa de treinta a trescientas veces la Unidad</w:t>
      </w:r>
      <w:r>
        <w:rPr>
          <w:spacing w:val="-6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Medida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Actualización.</w:t>
      </w:r>
    </w:p>
    <w:p w14:paraId="09E0A622" w14:textId="77777777" w:rsidR="004B5A62" w:rsidRDefault="004B5A62">
      <w:pPr>
        <w:pStyle w:val="Textoindependiente"/>
        <w:rPr>
          <w:sz w:val="36"/>
        </w:rPr>
      </w:pPr>
    </w:p>
    <w:p w14:paraId="0A521543" w14:textId="77777777" w:rsidR="004B5A62" w:rsidRDefault="007F119C">
      <w:pPr>
        <w:pStyle w:val="Textoindependiente"/>
        <w:spacing w:line="360" w:lineRule="auto"/>
        <w:ind w:left="118" w:right="1532" w:firstLine="708"/>
        <w:jc w:val="both"/>
      </w:pP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otros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juicios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amparo.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requiérase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autoridades</w:t>
      </w:r>
      <w:r>
        <w:rPr>
          <w:spacing w:val="-12"/>
        </w:rPr>
        <w:t xml:space="preserve"> </w:t>
      </w:r>
      <w:r>
        <w:t>responsables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rendir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informe</w:t>
      </w:r>
      <w:r>
        <w:rPr>
          <w:spacing w:val="-13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justificación indiquen si existen otros juicios de amparo relacionados con el</w:t>
      </w:r>
      <w:r>
        <w:rPr>
          <w:spacing w:val="-64"/>
        </w:rPr>
        <w:t xml:space="preserve"> </w:t>
      </w:r>
      <w:r>
        <w:t>presente,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acompañen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constancias</w:t>
      </w:r>
      <w:r>
        <w:rPr>
          <w:spacing w:val="-7"/>
        </w:rPr>
        <w:t xml:space="preserve"> </w:t>
      </w:r>
      <w:r>
        <w:t>respectivas.</w:t>
      </w:r>
    </w:p>
    <w:p w14:paraId="0A065394" w14:textId="77777777" w:rsidR="004B5A62" w:rsidRDefault="004B5A62">
      <w:pPr>
        <w:pStyle w:val="Textoindependiente"/>
        <w:rPr>
          <w:sz w:val="36"/>
        </w:rPr>
      </w:pPr>
    </w:p>
    <w:p w14:paraId="2FC11CFF" w14:textId="77777777" w:rsidR="004B5A62" w:rsidRDefault="007F119C">
      <w:pPr>
        <w:spacing w:line="360" w:lineRule="auto"/>
        <w:ind w:left="118" w:right="1531" w:firstLine="708"/>
        <w:jc w:val="both"/>
        <w:rPr>
          <w:sz w:val="24"/>
        </w:rPr>
      </w:pPr>
      <w:r>
        <w:rPr>
          <w:rFonts w:ascii="Arial" w:hAnsi="Arial"/>
          <w:b/>
          <w:sz w:val="24"/>
        </w:rPr>
        <w:t>Audiencia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constitucional.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celebración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constitucional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señalan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once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horas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treinta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minutos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trece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septiembre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veintidós</w:t>
      </w:r>
      <w:r>
        <w:rPr>
          <w:sz w:val="24"/>
        </w:rPr>
        <w:t>.</w:t>
      </w:r>
    </w:p>
    <w:p w14:paraId="1E824060" w14:textId="77777777" w:rsidR="004B5A62" w:rsidRDefault="004B5A62">
      <w:pPr>
        <w:pStyle w:val="Textoindependiente"/>
        <w:rPr>
          <w:sz w:val="36"/>
        </w:rPr>
      </w:pPr>
    </w:p>
    <w:p w14:paraId="05EC5F45" w14:textId="77777777" w:rsidR="004B5A62" w:rsidRDefault="007F119C">
      <w:pPr>
        <w:pStyle w:val="Textoindependiente"/>
        <w:spacing w:line="360" w:lineRule="auto"/>
        <w:ind w:left="118" w:right="1530" w:firstLine="708"/>
        <w:jc w:val="both"/>
      </w:pP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indicada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celebración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audiencia</w:t>
      </w:r>
      <w:r>
        <w:rPr>
          <w:spacing w:val="-64"/>
        </w:rPr>
        <w:t xml:space="preserve"> </w:t>
      </w:r>
      <w:r>
        <w:t>constitucional,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precisa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señalamiento</w:t>
      </w:r>
      <w:r>
        <w:rPr>
          <w:spacing w:val="-11"/>
        </w:rPr>
        <w:t xml:space="preserve"> </w:t>
      </w:r>
      <w:r>
        <w:t>fuera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artículo 115 de la Ley de Amparo -treinta días- obedece al número de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jurisdiccional, de ahí que humanamente no es posible agendar un mayor</w:t>
      </w:r>
      <w:r>
        <w:rPr>
          <w:spacing w:val="1"/>
        </w:rPr>
        <w:t xml:space="preserve"> </w:t>
      </w:r>
      <w:r>
        <w:t>número de audiencias por día; justificación por la cu</w:t>
      </w:r>
      <w:r>
        <w:t>al no se observa la ley</w:t>
      </w:r>
      <w:r>
        <w:rPr>
          <w:spacing w:val="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aspecto.</w:t>
      </w:r>
    </w:p>
    <w:p w14:paraId="580F9CFA" w14:textId="77777777" w:rsidR="004B5A62" w:rsidRDefault="004B5A62">
      <w:pPr>
        <w:pStyle w:val="Textoindependiente"/>
        <w:rPr>
          <w:sz w:val="36"/>
        </w:rPr>
      </w:pPr>
    </w:p>
    <w:p w14:paraId="6A060486" w14:textId="77777777" w:rsidR="004B5A62" w:rsidRDefault="007F119C">
      <w:pPr>
        <w:pStyle w:val="Textoindependiente"/>
        <w:spacing w:line="360" w:lineRule="auto"/>
        <w:ind w:left="118" w:right="605" w:firstLine="567"/>
      </w:pPr>
      <w:r>
        <w:t>Sirve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apoyo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anterior,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tesis</w:t>
      </w:r>
      <w:r>
        <w:rPr>
          <w:spacing w:val="-6"/>
        </w:rPr>
        <w:t xml:space="preserve"> </w:t>
      </w:r>
      <w:r>
        <w:t>emitida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Sala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Suprema</w:t>
      </w:r>
      <w:r>
        <w:rPr>
          <w:spacing w:val="-9"/>
        </w:rPr>
        <w:t xml:space="preserve"> </w:t>
      </w:r>
      <w:r>
        <w:t>Corte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Justicia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Nación,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rubro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siguientes:</w:t>
      </w:r>
    </w:p>
    <w:p w14:paraId="03E8837E" w14:textId="77777777" w:rsidR="004B5A62" w:rsidRDefault="004B5A62">
      <w:pPr>
        <w:pStyle w:val="Textoindependiente"/>
        <w:rPr>
          <w:sz w:val="36"/>
        </w:rPr>
      </w:pPr>
    </w:p>
    <w:p w14:paraId="0A092117" w14:textId="77777777" w:rsidR="004B5A62" w:rsidRDefault="007F119C">
      <w:pPr>
        <w:ind w:left="1248" w:right="1526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"</w:t>
      </w:r>
      <w:r>
        <w:rPr>
          <w:rFonts w:ascii="Arial" w:hAnsi="Arial"/>
          <w:b/>
          <w:i/>
        </w:rPr>
        <w:t>AUDIENCIA,</w:t>
      </w:r>
      <w:r>
        <w:rPr>
          <w:rFonts w:ascii="Arial" w:hAnsi="Arial"/>
          <w:b/>
          <w:i/>
          <w:spacing w:val="55"/>
        </w:rPr>
        <w:t xml:space="preserve"> </w:t>
      </w:r>
      <w:r>
        <w:rPr>
          <w:rFonts w:ascii="Arial" w:hAnsi="Arial"/>
          <w:b/>
          <w:i/>
        </w:rPr>
        <w:t>SEÑALAMIENTO</w:t>
      </w:r>
      <w:r>
        <w:rPr>
          <w:rFonts w:ascii="Arial" w:hAnsi="Arial"/>
          <w:b/>
          <w:i/>
          <w:spacing w:val="56"/>
        </w:rPr>
        <w:t xml:space="preserve"> </w:t>
      </w:r>
      <w:r>
        <w:rPr>
          <w:rFonts w:ascii="Arial" w:hAnsi="Arial"/>
          <w:b/>
          <w:i/>
        </w:rPr>
        <w:t>TARDÍO</w:t>
      </w:r>
      <w:r>
        <w:rPr>
          <w:rFonts w:ascii="Arial" w:hAnsi="Arial"/>
          <w:b/>
          <w:i/>
          <w:spacing w:val="55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56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</w:rPr>
        <w:t>Es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infundada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</w:rPr>
        <w:t>la</w:t>
      </w:r>
    </w:p>
    <w:p w14:paraId="1B471832" w14:textId="77777777" w:rsidR="004B5A62" w:rsidRDefault="007F119C">
      <w:pPr>
        <w:ind w:left="826" w:right="153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queja, porque el Juez de Distrito haya señalado día para la celebración 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audiencia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constitucional,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después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treinta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días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admite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demanda,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porque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bien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cierto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conforme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artículo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147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Amparo, debe señalarse dentro del término expresado, también 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verdad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dicho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precepto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debe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entenderse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términos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hábiles,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armonizándolo,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dificultades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práctica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presentan,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ya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siendo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muchos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negocios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tramitan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tribunales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federales,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es posible humanamente que se observe la ley en todos sus detalles,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manera que si se hace ese señalamiento fuera del término supradicho, 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puede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decirse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viola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ley,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justifica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lejano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señalamiento,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</w:rPr>
        <w:t>bedezca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dolo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parcialidad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Juez."</w:t>
      </w:r>
    </w:p>
    <w:p w14:paraId="1177E96B" w14:textId="77777777" w:rsidR="004B5A62" w:rsidRDefault="004B5A62">
      <w:pPr>
        <w:jc w:val="both"/>
        <w:rPr>
          <w:rFonts w:ascii="Arial" w:hAnsi="Arial"/>
        </w:rPr>
        <w:sectPr w:rsidR="004B5A62">
          <w:pgSz w:w="12250" w:h="19300"/>
          <w:pgMar w:top="1040" w:right="1300" w:bottom="1200" w:left="1300" w:header="0" w:footer="1002" w:gutter="0"/>
          <w:cols w:space="720"/>
        </w:sectPr>
      </w:pPr>
    </w:p>
    <w:p w14:paraId="40426AA3" w14:textId="63226235" w:rsidR="004B5A62" w:rsidRDefault="007F119C">
      <w:pPr>
        <w:pStyle w:val="Textoindependiente"/>
        <w:spacing w:before="9"/>
        <w:rPr>
          <w:rFonts w:ascii="Arial"/>
          <w:i/>
          <w:sz w:val="8"/>
        </w:rPr>
      </w:pPr>
      <w:r>
        <w:rPr>
          <w:noProof/>
        </w:rPr>
        <w:lastRenderedPageBreak/>
        <w:drawing>
          <wp:anchor distT="0" distB="0" distL="0" distR="0" simplePos="0" relativeHeight="486819328" behindDoc="1" locked="0" layoutInCell="1" allowOverlap="1" wp14:anchorId="154CFD4A" wp14:editId="459DC770">
            <wp:simplePos x="0" y="0"/>
            <wp:positionH relativeFrom="page">
              <wp:posOffset>178706</wp:posOffset>
            </wp:positionH>
            <wp:positionV relativeFrom="page">
              <wp:posOffset>324069</wp:posOffset>
            </wp:positionV>
            <wp:extent cx="7081749" cy="95558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749" cy="955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1D4F8" w14:textId="2DDCDCF7" w:rsidR="004B5A62" w:rsidRDefault="007F119C">
      <w:pPr>
        <w:pStyle w:val="Ttulo1"/>
      </w:pPr>
      <w:r>
        <w:t>Juicio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amparo</w:t>
      </w:r>
      <w:r w:rsidR="0036242A">
        <w:rPr>
          <w:spacing w:val="-5"/>
        </w:rPr>
        <w:t xml:space="preserve"> ***</w:t>
      </w:r>
    </w:p>
    <w:p w14:paraId="1453FB33" w14:textId="77777777" w:rsidR="004B5A62" w:rsidRDefault="004B5A62">
      <w:pPr>
        <w:pStyle w:val="Textoindependiente"/>
        <w:spacing w:before="4"/>
        <w:rPr>
          <w:rFonts w:ascii="Arial"/>
          <w:b/>
          <w:sz w:val="23"/>
        </w:rPr>
      </w:pPr>
    </w:p>
    <w:p w14:paraId="74D8837B" w14:textId="77777777" w:rsidR="004B5A62" w:rsidRDefault="007F119C">
      <w:pPr>
        <w:pStyle w:val="Textoindependiente"/>
        <w:spacing w:line="360" w:lineRule="auto"/>
        <w:ind w:left="1535" w:right="113" w:firstLine="708"/>
        <w:jc w:val="both"/>
      </w:pPr>
      <w:r>
        <w:rPr>
          <w:rFonts w:ascii="Arial" w:hAnsi="Arial"/>
          <w:b/>
        </w:rPr>
        <w:t xml:space="preserve">Solicitud de la suspensión de plano. </w:t>
      </w:r>
      <w:r>
        <w:t>La parte quejosa solicita la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reclamados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responsables</w:t>
      </w:r>
      <w:r>
        <w:rPr>
          <w:spacing w:val="63"/>
        </w:rPr>
        <w:t xml:space="preserve"> </w:t>
      </w:r>
      <w:r>
        <w:t>le</w:t>
      </w:r>
      <w:r>
        <w:rPr>
          <w:spacing w:val="63"/>
        </w:rPr>
        <w:t xml:space="preserve"> </w:t>
      </w:r>
      <w:r>
        <w:t>proporcionen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atención</w:t>
      </w:r>
      <w:r>
        <w:rPr>
          <w:spacing w:val="64"/>
        </w:rPr>
        <w:t xml:space="preserve"> </w:t>
      </w:r>
      <w:r>
        <w:t>médica</w:t>
      </w:r>
      <w:r>
        <w:rPr>
          <w:spacing w:val="63"/>
        </w:rPr>
        <w:t xml:space="preserve"> </w:t>
      </w:r>
      <w:r>
        <w:t>integral</w:t>
      </w:r>
      <w:r>
        <w:rPr>
          <w:spacing w:val="63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su</w:t>
      </w:r>
      <w:r>
        <w:rPr>
          <w:spacing w:val="-65"/>
        </w:rPr>
        <w:t xml:space="preserve"> </w:t>
      </w:r>
      <w:r>
        <w:t>padecimiento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medicamento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"</w:t>
      </w:r>
      <w:proofErr w:type="spellStart"/>
      <w:r>
        <w:rPr>
          <w:rFonts w:ascii="Arial" w:hAnsi="Arial"/>
          <w:b/>
          <w:color w:val="FF0000"/>
        </w:rPr>
        <w:t>Lamivudina</w:t>
      </w:r>
      <w:proofErr w:type="spellEnd"/>
      <w:r>
        <w:rPr>
          <w:rFonts w:ascii="Arial" w:hAnsi="Arial"/>
          <w:b/>
          <w:color w:val="FF0000"/>
        </w:rPr>
        <w:t>/</w:t>
      </w:r>
      <w:proofErr w:type="spellStart"/>
      <w:r>
        <w:rPr>
          <w:rFonts w:ascii="Arial" w:hAnsi="Arial"/>
          <w:b/>
          <w:color w:val="FF0000"/>
        </w:rPr>
        <w:t>Zidovunida</w:t>
      </w:r>
      <w:proofErr w:type="spellEnd"/>
      <w:r>
        <w:rPr>
          <w:rFonts w:ascii="Arial" w:hAnsi="Arial"/>
          <w:b/>
        </w:rPr>
        <w:t>”,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</w:t>
      </w:r>
      <w:proofErr w:type="spellStart"/>
      <w:r>
        <w:rPr>
          <w:rFonts w:ascii="Arial" w:hAnsi="Arial"/>
          <w:b/>
          <w:color w:val="FF0000"/>
        </w:rPr>
        <w:t>Dolutegravir</w:t>
      </w:r>
      <w:proofErr w:type="spellEnd"/>
      <w:r>
        <w:rPr>
          <w:rFonts w:ascii="Arial" w:hAnsi="Arial"/>
          <w:b/>
        </w:rPr>
        <w:t>”,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</w:t>
      </w:r>
      <w:proofErr w:type="spellStart"/>
      <w:r>
        <w:rPr>
          <w:rFonts w:ascii="Arial" w:hAnsi="Arial"/>
          <w:b/>
          <w:color w:val="FF0000"/>
        </w:rPr>
        <w:t>Darunavir</w:t>
      </w:r>
      <w:proofErr w:type="spellEnd"/>
      <w:r>
        <w:rPr>
          <w:rFonts w:ascii="Arial" w:hAnsi="Arial"/>
          <w:b/>
          <w:color w:val="FF0000"/>
        </w:rPr>
        <w:t>/</w:t>
      </w:r>
      <w:proofErr w:type="spellStart"/>
      <w:r>
        <w:rPr>
          <w:rFonts w:ascii="Arial" w:hAnsi="Arial"/>
          <w:b/>
          <w:color w:val="FF0000"/>
        </w:rPr>
        <w:t>Cobicistat</w:t>
      </w:r>
      <w:proofErr w:type="spellEnd"/>
      <w:r>
        <w:rPr>
          <w:rFonts w:ascii="Arial" w:hAnsi="Arial"/>
          <w:b/>
        </w:rPr>
        <w:t>"</w:t>
      </w:r>
      <w:r>
        <w:rPr>
          <w:rFonts w:ascii="Arial" w:hAnsi="Arial"/>
          <w:b/>
          <w:spacing w:val="1"/>
        </w:rPr>
        <w:t xml:space="preserve"> </w:t>
      </w:r>
      <w:r>
        <w:t>pendientes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entregar;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ordene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responsables que realicen todas las actividades pertinentes para que se</w:t>
      </w:r>
      <w:r>
        <w:rPr>
          <w:spacing w:val="1"/>
        </w:rPr>
        <w:t xml:space="preserve"> </w:t>
      </w:r>
      <w:r>
        <w:t>provea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oportuna,</w:t>
      </w:r>
      <w:r>
        <w:rPr>
          <w:spacing w:val="-16"/>
        </w:rPr>
        <w:t xml:space="preserve"> </w:t>
      </w:r>
      <w:r>
        <w:t>permanente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cons</w:t>
      </w:r>
      <w:r>
        <w:t>tante,</w:t>
      </w:r>
      <w:r>
        <w:rPr>
          <w:spacing w:val="-16"/>
        </w:rPr>
        <w:t xml:space="preserve"> </w:t>
      </w:r>
      <w:r>
        <w:t>sin</w:t>
      </w:r>
      <w:r>
        <w:rPr>
          <w:spacing w:val="-17"/>
        </w:rPr>
        <w:t xml:space="preserve"> </w:t>
      </w:r>
      <w:r>
        <w:t>interrupciones</w:t>
      </w:r>
      <w:r>
        <w:rPr>
          <w:spacing w:val="-16"/>
        </w:rPr>
        <w:t xml:space="preserve"> </w:t>
      </w:r>
      <w:r>
        <w:t>dicho</w:t>
      </w:r>
      <w:r>
        <w:rPr>
          <w:spacing w:val="-64"/>
        </w:rPr>
        <w:t xml:space="preserve"> </w:t>
      </w:r>
      <w:r>
        <w:t>medicamento conforme a los requerimientos médicos y clínicos; por su</w:t>
      </w:r>
      <w:r>
        <w:rPr>
          <w:spacing w:val="1"/>
        </w:rPr>
        <w:t xml:space="preserve"> </w:t>
      </w:r>
      <w:r>
        <w:t>parte, de la “nota médica y prescripción nota de atención médica” y la</w:t>
      </w:r>
      <w:r>
        <w:rPr>
          <w:spacing w:val="1"/>
        </w:rPr>
        <w:t xml:space="preserve"> </w:t>
      </w:r>
      <w:r>
        <w:t>“receta individual” que exhibe se advierte el medicamento prescrito y el</w:t>
      </w:r>
      <w:r>
        <w:rPr>
          <w:spacing w:val="1"/>
        </w:rPr>
        <w:t xml:space="preserve"> </w:t>
      </w:r>
      <w:r>
        <w:t>estudio</w:t>
      </w:r>
      <w:r>
        <w:rPr>
          <w:spacing w:val="-5"/>
        </w:rPr>
        <w:t xml:space="preserve"> </w:t>
      </w:r>
      <w:r>
        <w:t>sol</w:t>
      </w:r>
      <w:r>
        <w:t>icitado.</w:t>
      </w:r>
    </w:p>
    <w:p w14:paraId="3138E91D" w14:textId="77777777" w:rsidR="004B5A62" w:rsidRDefault="004B5A62">
      <w:pPr>
        <w:pStyle w:val="Textoindependiente"/>
      </w:pPr>
    </w:p>
    <w:p w14:paraId="6F53D8DF" w14:textId="77777777" w:rsidR="004B5A62" w:rsidRDefault="007F119C">
      <w:pPr>
        <w:spacing w:line="360" w:lineRule="auto"/>
        <w:ind w:left="1535" w:right="113" w:firstLine="708"/>
        <w:jc w:val="both"/>
        <w:rPr>
          <w:sz w:val="24"/>
        </w:rPr>
      </w:pPr>
      <w:r>
        <w:rPr>
          <w:sz w:val="24"/>
        </w:rPr>
        <w:t>En el presente caso, con las manifestaciones bajo protesta de decir</w:t>
      </w:r>
      <w:r>
        <w:rPr>
          <w:spacing w:val="1"/>
          <w:sz w:val="24"/>
        </w:rPr>
        <w:t xml:space="preserve"> </w:t>
      </w:r>
      <w:r>
        <w:rPr>
          <w:sz w:val="24"/>
        </w:rPr>
        <w:t>verdad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documentales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exhibe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quejosa,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estima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procedente </w:t>
      </w:r>
      <w:r>
        <w:rPr>
          <w:rFonts w:ascii="Arial" w:hAnsi="Arial"/>
          <w:b/>
          <w:sz w:val="24"/>
        </w:rPr>
        <w:t>conceder la suspensión de oficio y de plano de los actos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reclamados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fundamentos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motivos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precisan</w:t>
      </w:r>
      <w:r>
        <w:rPr>
          <w:spacing w:val="-11"/>
          <w:sz w:val="24"/>
        </w:rPr>
        <w:t xml:space="preserve"> </w:t>
      </w:r>
      <w:r>
        <w:rPr>
          <w:sz w:val="24"/>
        </w:rPr>
        <w:t>enseguida.</w:t>
      </w:r>
    </w:p>
    <w:p w14:paraId="7EB3CCF5" w14:textId="77777777" w:rsidR="004B5A62" w:rsidRDefault="004B5A62">
      <w:pPr>
        <w:pStyle w:val="Textoindependiente"/>
        <w:rPr>
          <w:sz w:val="36"/>
        </w:rPr>
      </w:pPr>
    </w:p>
    <w:p w14:paraId="52CACD36" w14:textId="77777777" w:rsidR="004B5A62" w:rsidRDefault="007F119C">
      <w:pPr>
        <w:pStyle w:val="Textoindependiente"/>
        <w:spacing w:line="360" w:lineRule="auto"/>
        <w:ind w:left="1535" w:right="113" w:firstLine="708"/>
        <w:jc w:val="both"/>
      </w:pPr>
      <w:r>
        <w:t>El derecho a la salud es un derecho humano de máximo orden,</w:t>
      </w:r>
      <w:r>
        <w:rPr>
          <w:spacing w:val="1"/>
        </w:rPr>
        <w:t xml:space="preserve"> </w:t>
      </w:r>
      <w:r>
        <w:t>previsto en el artículo 4º, párrafo cuarto, de la Constitución Polític</w:t>
      </w:r>
      <w:r>
        <w:t>a de los</w:t>
      </w:r>
      <w:r>
        <w:rPr>
          <w:spacing w:val="1"/>
        </w:rPr>
        <w:t xml:space="preserve"> </w:t>
      </w:r>
      <w:r>
        <w:t>Estados</w:t>
      </w:r>
      <w:r>
        <w:rPr>
          <w:spacing w:val="-7"/>
        </w:rPr>
        <w:t xml:space="preserve"> </w:t>
      </w:r>
      <w:r>
        <w:t>Unidos</w:t>
      </w:r>
      <w:r>
        <w:rPr>
          <w:spacing w:val="-7"/>
        </w:rPr>
        <w:t xml:space="preserve"> </w:t>
      </w:r>
      <w:r>
        <w:t>Mexicanos,</w:t>
      </w:r>
      <w:r>
        <w:rPr>
          <w:spacing w:val="-6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reconoce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prevé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definirá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modalidades para el acceso a los servicios de salud; ese derecho humano</w:t>
      </w:r>
      <w:r>
        <w:rPr>
          <w:spacing w:val="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sustenta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vivir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condiciones</w:t>
      </w:r>
      <w:r>
        <w:rPr>
          <w:spacing w:val="-64"/>
        </w:rPr>
        <w:t xml:space="preserve"> </w:t>
      </w:r>
      <w:r>
        <w:t>óptimas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mental,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adecuado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ese</w:t>
      </w:r>
      <w:r>
        <w:rPr>
          <w:spacing w:val="-64"/>
        </w:rPr>
        <w:t xml:space="preserve"> </w:t>
      </w:r>
      <w:r>
        <w:t>fin,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representa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obligación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crear</w:t>
      </w:r>
      <w:r>
        <w:rPr>
          <w:spacing w:val="-12"/>
        </w:rPr>
        <w:t xml:space="preserve"> </w:t>
      </w:r>
      <w:r>
        <w:t>mecanismos,</w:t>
      </w:r>
      <w:r>
        <w:rPr>
          <w:spacing w:val="-12"/>
        </w:rPr>
        <w:t xml:space="preserve"> </w:t>
      </w:r>
      <w:r>
        <w:t>planes</w:t>
      </w:r>
      <w:r>
        <w:rPr>
          <w:spacing w:val="-12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gobierno</w:t>
      </w:r>
      <w:r>
        <w:rPr>
          <w:spacing w:val="-7"/>
        </w:rPr>
        <w:t xml:space="preserve"> </w:t>
      </w:r>
      <w:r>
        <w:t>tendentes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conseguir</w:t>
      </w:r>
      <w:r>
        <w:rPr>
          <w:spacing w:val="-8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objetivo.</w:t>
      </w:r>
    </w:p>
    <w:p w14:paraId="492F7459" w14:textId="77777777" w:rsidR="004B5A62" w:rsidRDefault="004B5A62">
      <w:pPr>
        <w:pStyle w:val="Textoindependiente"/>
        <w:spacing w:before="11"/>
        <w:rPr>
          <w:sz w:val="35"/>
        </w:rPr>
      </w:pPr>
    </w:p>
    <w:p w14:paraId="3C8F4B1B" w14:textId="77777777" w:rsidR="004B5A62" w:rsidRDefault="007F119C">
      <w:pPr>
        <w:pStyle w:val="Textoindependiente"/>
        <w:spacing w:line="360" w:lineRule="auto"/>
        <w:ind w:left="1535" w:right="115" w:firstLine="708"/>
        <w:jc w:val="both"/>
      </w:pP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reglamentaria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Política de los Estados Unidos Mexicanos, define a la salud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solamente la ausencia de afecciones o enfermedades (artículo 1º bis);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primario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proporcionar servicios de salud a toda la población y mejorar la calidad de</w:t>
      </w:r>
      <w:r>
        <w:rPr>
          <w:spacing w:val="1"/>
        </w:rPr>
        <w:t xml:space="preserve"> </w:t>
      </w:r>
      <w:proofErr w:type="gramStart"/>
      <w:r>
        <w:t>los</w:t>
      </w:r>
      <w:r>
        <w:rPr>
          <w:spacing w:val="-6"/>
        </w:rPr>
        <w:t xml:space="preserve"> </w:t>
      </w:r>
      <w:r>
        <w:t>mismos</w:t>
      </w:r>
      <w:proofErr w:type="gramEnd"/>
      <w:r>
        <w:rPr>
          <w:spacing w:val="-6"/>
        </w:rPr>
        <w:t xml:space="preserve"> </w:t>
      </w:r>
      <w:r>
        <w:t>(artículos</w:t>
      </w:r>
      <w:r>
        <w:rPr>
          <w:spacing w:val="-5"/>
        </w:rPr>
        <w:t xml:space="preserve"> </w:t>
      </w:r>
      <w:r>
        <w:t>5º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6º).</w:t>
      </w:r>
    </w:p>
    <w:p w14:paraId="60411D4E" w14:textId="77777777" w:rsidR="004B5A62" w:rsidRDefault="004B5A62">
      <w:pPr>
        <w:pStyle w:val="Textoindependiente"/>
        <w:rPr>
          <w:sz w:val="36"/>
        </w:rPr>
      </w:pPr>
    </w:p>
    <w:p w14:paraId="3D0E12A7" w14:textId="77777777" w:rsidR="004B5A62" w:rsidRDefault="007F119C">
      <w:pPr>
        <w:pStyle w:val="Textoindependiente"/>
        <w:spacing w:line="360" w:lineRule="auto"/>
        <w:ind w:left="1535" w:right="115" w:firstLine="708"/>
        <w:jc w:val="both"/>
      </w:pPr>
      <w:r>
        <w:t>Define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aquellas</w:t>
      </w:r>
      <w:r>
        <w:rPr>
          <w:spacing w:val="-9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realizadas</w:t>
      </w:r>
      <w:r>
        <w:rPr>
          <w:spacing w:val="-10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beneficio del individuo y de la sociedad en general,</w:t>
      </w:r>
      <w:r>
        <w:t xml:space="preserve"> dirigidas a proteger,</w:t>
      </w:r>
      <w:r>
        <w:rPr>
          <w:spacing w:val="1"/>
        </w:rPr>
        <w:t xml:space="preserve"> </w:t>
      </w:r>
      <w:r>
        <w:t>promover y restaurar la salud de la persona y de la colectividad (artículo</w:t>
      </w:r>
      <w:r>
        <w:rPr>
          <w:spacing w:val="1"/>
        </w:rPr>
        <w:t xml:space="preserve"> </w:t>
      </w:r>
      <w:r>
        <w:t>23);</w:t>
      </w:r>
      <w:r>
        <w:rPr>
          <w:spacing w:val="47"/>
        </w:rPr>
        <w:t xml:space="preserve"> </w:t>
      </w:r>
      <w:r>
        <w:t>clasifica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servicios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salud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atención</w:t>
      </w:r>
      <w:r>
        <w:rPr>
          <w:spacing w:val="47"/>
        </w:rPr>
        <w:t xml:space="preserve"> </w:t>
      </w:r>
      <w:r>
        <w:t>médica,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salud</w:t>
      </w:r>
    </w:p>
    <w:p w14:paraId="5FEE57EC" w14:textId="77777777" w:rsidR="004B5A62" w:rsidRDefault="004B5A62">
      <w:pPr>
        <w:spacing w:line="360" w:lineRule="auto"/>
        <w:jc w:val="both"/>
        <w:sectPr w:rsidR="004B5A62">
          <w:pgSz w:w="12250" w:h="19300"/>
          <w:pgMar w:top="500" w:right="1300" w:bottom="1200" w:left="1300" w:header="0" w:footer="1002" w:gutter="0"/>
          <w:cols w:space="720"/>
        </w:sectPr>
      </w:pPr>
    </w:p>
    <w:p w14:paraId="55AFEEF8" w14:textId="77777777" w:rsidR="004B5A62" w:rsidRDefault="007F119C">
      <w:pPr>
        <w:pStyle w:val="Textoindependiente"/>
        <w:spacing w:before="79" w:line="360" w:lineRule="auto"/>
        <w:ind w:left="118" w:right="1530"/>
        <w:jc w:val="both"/>
      </w:pPr>
      <w:r>
        <w:lastRenderedPageBreak/>
        <w:pict w14:anchorId="7F1992BC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position:absolute;left:0;text-align:left;margin-left:17.9pt;margin-top:463.75pt;width:17.55pt;height:124.1pt;z-index:1573120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2A40EC01" w14:textId="77777777" w:rsidR="004B5A62" w:rsidRDefault="007F119C">
                  <w:pPr>
                    <w:spacing w:before="28" w:line="208" w:lineRule="auto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CARLOS CUAUHTEMOC RODRIGUEZ CARMEN</w:t>
                  </w:r>
                  <w:r>
                    <w:rPr>
                      <w:rFonts w:ascii="Times New Roman"/>
                      <w:color w:val="0000FF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Times New Roman"/>
                      <w:color w:val="0000FF"/>
                      <w:sz w:val="10"/>
                    </w:rPr>
                    <w:t>70.6a.66.20.63.6a.66.00.00.00.00.00.00.00.00.00.00.00.e3.f6</w:t>
                  </w:r>
                </w:p>
                <w:p w14:paraId="17AAAD98" w14:textId="77777777" w:rsidR="004B5A62" w:rsidRDefault="007F119C">
                  <w:pPr>
                    <w:spacing w:line="103" w:lineRule="exact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01/06/23 12:28:04</w:t>
                  </w:r>
                </w:p>
              </w:txbxContent>
            </v:textbox>
            <w10:wrap anchorx="page" anchory="page"/>
          </v:shape>
        </w:pict>
      </w:r>
      <w:r>
        <w:t>pública y de asistencia social (artículo 24); señala que la disponibilidad de</w:t>
      </w:r>
      <w:r>
        <w:rPr>
          <w:spacing w:val="1"/>
        </w:rPr>
        <w:t xml:space="preserve"> </w:t>
      </w:r>
      <w:r>
        <w:t>medicamentos y otros insumos esenciales para la salud constituye un</w:t>
      </w:r>
      <w:r>
        <w:rPr>
          <w:spacing w:val="1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básico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(artícu</w:t>
      </w:r>
      <w:r>
        <w:t>lo</w:t>
      </w:r>
      <w:r>
        <w:rPr>
          <w:spacing w:val="-6"/>
        </w:rPr>
        <w:t xml:space="preserve"> </w:t>
      </w:r>
      <w:r>
        <w:t>27,</w:t>
      </w:r>
      <w:r>
        <w:rPr>
          <w:spacing w:val="-6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VIII).</w:t>
      </w:r>
    </w:p>
    <w:p w14:paraId="596F920F" w14:textId="77777777" w:rsidR="004B5A62" w:rsidRDefault="004B5A62">
      <w:pPr>
        <w:pStyle w:val="Textoindependiente"/>
        <w:spacing w:before="11"/>
        <w:rPr>
          <w:sz w:val="35"/>
        </w:rPr>
      </w:pPr>
    </w:p>
    <w:p w14:paraId="28432DDB" w14:textId="77777777" w:rsidR="004B5A62" w:rsidRDefault="007F119C">
      <w:pPr>
        <w:pStyle w:val="Textoindependiente"/>
        <w:spacing w:line="360" w:lineRule="auto"/>
        <w:ind w:left="118" w:right="1530" w:firstLine="708"/>
        <w:jc w:val="both"/>
      </w:pP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significa una obligación de los gobiernos de crear las condiciones que</w:t>
      </w:r>
      <w:r>
        <w:rPr>
          <w:spacing w:val="1"/>
        </w:rPr>
        <w:t xml:space="preserve"> </w:t>
      </w:r>
      <w:r>
        <w:t>permitan a todas las personas vivir lo más saludablemente posible. Esas</w:t>
      </w:r>
      <w:r>
        <w:rPr>
          <w:spacing w:val="1"/>
        </w:rPr>
        <w:t xml:space="preserve"> </w:t>
      </w:r>
      <w:r>
        <w:t>condiciones incluyen la dispo</w:t>
      </w:r>
      <w:r>
        <w:t>nibilidad garantizada de servicios de salud,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saludables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seguras,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nutritivos;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entenderse</w:t>
      </w:r>
      <w:r>
        <w:rPr>
          <w:spacing w:val="-7"/>
        </w:rPr>
        <w:t xml:space="preserve"> </w:t>
      </w:r>
      <w:r>
        <w:t>solamente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sano.</w:t>
      </w:r>
    </w:p>
    <w:p w14:paraId="3442ED52" w14:textId="77777777" w:rsidR="004B5A62" w:rsidRDefault="004B5A62">
      <w:pPr>
        <w:pStyle w:val="Textoindependiente"/>
        <w:rPr>
          <w:sz w:val="36"/>
        </w:rPr>
      </w:pPr>
    </w:p>
    <w:p w14:paraId="06973690" w14:textId="77777777" w:rsidR="004B5A62" w:rsidRDefault="007F119C">
      <w:pPr>
        <w:pStyle w:val="Textoindependiente"/>
        <w:spacing w:line="360" w:lineRule="auto"/>
        <w:ind w:left="118" w:right="1530" w:firstLine="708"/>
        <w:jc w:val="both"/>
      </w:pPr>
      <w:r>
        <w:t>En ese sentido, el derecho a la salud implica una diversa gama de</w:t>
      </w:r>
      <w:r>
        <w:rPr>
          <w:spacing w:val="1"/>
        </w:rPr>
        <w:t xml:space="preserve"> </w:t>
      </w:r>
      <w:r>
        <w:t>acciones dirigidas a promover las condiciones en las cuales se desarrollan</w:t>
      </w:r>
      <w:r>
        <w:rPr>
          <w:spacing w:val="-64"/>
        </w:rPr>
        <w:t xml:space="preserve"> </w:t>
      </w:r>
      <w:r>
        <w:t>las personas, a fin de que puedan llevar una vida sana, lo cual implica un</w:t>
      </w:r>
      <w:r>
        <w:rPr>
          <w:spacing w:val="1"/>
        </w:rPr>
        <w:t xml:space="preserve"> </w:t>
      </w:r>
      <w:r>
        <w:t>estado de bienestar físico, mental y soc</w:t>
      </w:r>
      <w:r>
        <w:t>ial, así como el ejercicio de otros</w:t>
      </w:r>
      <w:r>
        <w:rPr>
          <w:spacing w:val="1"/>
        </w:rPr>
        <w:t xml:space="preserve"> </w:t>
      </w:r>
      <w:r>
        <w:t>derechos, tales como el de la alimentación, a la vivienda, al trabajo y a la</w:t>
      </w:r>
      <w:r>
        <w:rPr>
          <w:spacing w:val="1"/>
        </w:rPr>
        <w:t xml:space="preserve"> </w:t>
      </w:r>
      <w:r>
        <w:t>educación.</w:t>
      </w:r>
    </w:p>
    <w:p w14:paraId="7214E8A2" w14:textId="77777777" w:rsidR="004B5A62" w:rsidRDefault="004B5A62">
      <w:pPr>
        <w:pStyle w:val="Textoindependiente"/>
        <w:rPr>
          <w:sz w:val="36"/>
        </w:rPr>
      </w:pPr>
    </w:p>
    <w:p w14:paraId="272D8324" w14:textId="2FC1257D" w:rsidR="004B5A62" w:rsidRDefault="007F119C">
      <w:pPr>
        <w:spacing w:line="360" w:lineRule="auto"/>
        <w:ind w:left="118" w:right="1530" w:firstLine="708"/>
        <w:jc w:val="both"/>
        <w:rPr>
          <w:sz w:val="24"/>
        </w:rPr>
      </w:pPr>
      <w:r>
        <w:rPr>
          <w:sz w:val="24"/>
        </w:rPr>
        <w:t>En ese contexto, con fundamento en el artículo 126 de la Ley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Amparo, lo procedente es </w:t>
      </w:r>
      <w:r>
        <w:rPr>
          <w:rFonts w:ascii="Arial" w:hAnsi="Arial"/>
          <w:b/>
          <w:sz w:val="24"/>
        </w:rPr>
        <w:t>CONCEDER LA SUSPENSIÓN DE PLANO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actos</w:t>
      </w:r>
      <w:r>
        <w:rPr>
          <w:spacing w:val="-2"/>
          <w:sz w:val="24"/>
        </w:rPr>
        <w:t xml:space="preserve"> </w:t>
      </w:r>
      <w:r>
        <w:rPr>
          <w:sz w:val="24"/>
        </w:rPr>
        <w:t>impugnados,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efecto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autoridades, bajo su más estricta responsabilidad profesional y 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conocimientos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médicos,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proporcionen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quejoso</w:t>
      </w:r>
      <w:r>
        <w:rPr>
          <w:rFonts w:ascii="Arial" w:hAnsi="Arial"/>
          <w:b/>
          <w:spacing w:val="1"/>
          <w:sz w:val="24"/>
        </w:rPr>
        <w:t xml:space="preserve"> </w:t>
      </w:r>
      <w:r w:rsidR="0036242A">
        <w:rPr>
          <w:rFonts w:ascii="Arial" w:hAnsi="Arial"/>
          <w:b/>
          <w:color w:val="FF0000"/>
          <w:sz w:val="24"/>
        </w:rPr>
        <w:t>***</w:t>
      </w:r>
      <w:r>
        <w:rPr>
          <w:rFonts w:ascii="Arial" w:hAnsi="Arial"/>
          <w:b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requerida,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brindándole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tratamiento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correspondiente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suministrándole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medicamentos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necesarios a fin de mermar las afecciones que padezca el impetrante;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lo anterior, a fin de optimizar su estado de salud y la mejoría en su calidad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vida.</w:t>
      </w:r>
    </w:p>
    <w:p w14:paraId="180CD253" w14:textId="77777777" w:rsidR="004B5A62" w:rsidRDefault="004B5A62">
      <w:pPr>
        <w:pStyle w:val="Textoindependiente"/>
        <w:rPr>
          <w:sz w:val="36"/>
        </w:rPr>
      </w:pPr>
    </w:p>
    <w:p w14:paraId="3EED7040" w14:textId="77777777" w:rsidR="004B5A62" w:rsidRDefault="007F119C">
      <w:pPr>
        <w:spacing w:line="360" w:lineRule="auto"/>
        <w:ind w:left="118" w:right="1531" w:firstLine="708"/>
        <w:jc w:val="both"/>
        <w:rPr>
          <w:sz w:val="24"/>
        </w:rPr>
      </w:pPr>
      <w:r>
        <w:rPr>
          <w:rFonts w:ascii="Arial" w:hAnsi="Arial"/>
          <w:b/>
          <w:sz w:val="24"/>
        </w:rPr>
        <w:t>En el entendido que la atención médica deberá ser de manera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inmediata y de forma integral, </w:t>
      </w:r>
      <w:r>
        <w:rPr>
          <w:sz w:val="24"/>
        </w:rPr>
        <w:t>lo anterior a efecto de que se garantice la</w:t>
      </w:r>
      <w:r>
        <w:rPr>
          <w:spacing w:val="1"/>
          <w:sz w:val="24"/>
        </w:rPr>
        <w:t xml:space="preserve"> </w:t>
      </w:r>
      <w:r>
        <w:rPr>
          <w:sz w:val="24"/>
        </w:rPr>
        <w:t>salvaguarda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derechos</w:t>
      </w:r>
      <w:r>
        <w:rPr>
          <w:spacing w:val="-9"/>
          <w:sz w:val="24"/>
        </w:rPr>
        <w:t xml:space="preserve"> </w:t>
      </w:r>
      <w:r>
        <w:rPr>
          <w:sz w:val="24"/>
        </w:rPr>
        <w:t>humanos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salud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vida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quejoso.</w:t>
      </w:r>
    </w:p>
    <w:p w14:paraId="35F826A2" w14:textId="77777777" w:rsidR="004B5A62" w:rsidRDefault="004B5A62">
      <w:pPr>
        <w:pStyle w:val="Textoindependiente"/>
        <w:rPr>
          <w:sz w:val="36"/>
        </w:rPr>
      </w:pPr>
    </w:p>
    <w:p w14:paraId="0BEEF776" w14:textId="77777777" w:rsidR="004B5A62" w:rsidRDefault="007F119C">
      <w:pPr>
        <w:spacing w:line="360" w:lineRule="auto"/>
        <w:ind w:left="118" w:right="1530" w:firstLine="567"/>
        <w:jc w:val="both"/>
        <w:rPr>
          <w:sz w:val="24"/>
        </w:rPr>
      </w:pPr>
      <w:r>
        <w:rPr>
          <w:rFonts w:ascii="Arial" w:hAnsi="Arial"/>
          <w:b/>
          <w:sz w:val="24"/>
        </w:rPr>
        <w:t>Requerimiento.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requiérase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autor</w:t>
      </w:r>
      <w:r>
        <w:rPr>
          <w:rFonts w:ascii="Arial" w:hAnsi="Arial"/>
          <w:b/>
          <w:sz w:val="24"/>
        </w:rPr>
        <w:t>idades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responsables así como aquellas que se encuentren vinculadas a dar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cumplimiento,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término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veinticuatro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horas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informen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este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juzgado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cumplimiento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dado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suspensión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plano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relación con los artículos 103 y 107 Constitucionales, quedando a su cargo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bajo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z w:val="24"/>
        </w:rPr>
        <w:t>más</w:t>
      </w:r>
      <w:r>
        <w:rPr>
          <w:spacing w:val="-15"/>
          <w:sz w:val="24"/>
        </w:rPr>
        <w:t xml:space="preserve"> </w:t>
      </w:r>
      <w:r>
        <w:rPr>
          <w:sz w:val="24"/>
        </w:rPr>
        <w:t>estricta</w:t>
      </w:r>
      <w:r>
        <w:rPr>
          <w:spacing w:val="-14"/>
          <w:sz w:val="24"/>
        </w:rPr>
        <w:t xml:space="preserve"> </w:t>
      </w:r>
      <w:r>
        <w:rPr>
          <w:sz w:val="24"/>
        </w:rPr>
        <w:t>responsabilidad,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integridad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salud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promovente</w:t>
      </w:r>
      <w:proofErr w:type="spellEnd"/>
      <w:r>
        <w:rPr>
          <w:sz w:val="24"/>
        </w:rPr>
        <w:t>.</w:t>
      </w:r>
    </w:p>
    <w:p w14:paraId="69981ED7" w14:textId="77777777" w:rsidR="004B5A62" w:rsidRDefault="004B5A62">
      <w:pPr>
        <w:spacing w:line="360" w:lineRule="auto"/>
        <w:jc w:val="both"/>
        <w:rPr>
          <w:sz w:val="24"/>
        </w:rPr>
        <w:sectPr w:rsidR="004B5A62">
          <w:pgSz w:w="12250" w:h="19300"/>
          <w:pgMar w:top="1040" w:right="1300" w:bottom="1200" w:left="1300" w:header="0" w:footer="1002" w:gutter="0"/>
          <w:cols w:space="720"/>
        </w:sectPr>
      </w:pPr>
    </w:p>
    <w:p w14:paraId="0BE4080F" w14:textId="77777777" w:rsidR="004B5A62" w:rsidRDefault="007F119C">
      <w:pPr>
        <w:pStyle w:val="Textoindependiente"/>
        <w:spacing w:before="9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486820864" behindDoc="1" locked="0" layoutInCell="1" allowOverlap="1" wp14:anchorId="2FA89C2E" wp14:editId="727C557E">
            <wp:simplePos x="0" y="0"/>
            <wp:positionH relativeFrom="page">
              <wp:posOffset>178706</wp:posOffset>
            </wp:positionH>
            <wp:positionV relativeFrom="page">
              <wp:posOffset>324069</wp:posOffset>
            </wp:positionV>
            <wp:extent cx="7081749" cy="955589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749" cy="955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6E8B93D">
          <v:shape id="_x0000_s1034" type="#_x0000_t202" alt="" style="position:absolute;margin-left:17.9pt;margin-top:463.75pt;width:17.55pt;height:124.1pt;z-index:1573222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66FE0D05" w14:textId="77777777" w:rsidR="004B5A62" w:rsidRDefault="007F119C">
                  <w:pPr>
                    <w:spacing w:before="28" w:line="208" w:lineRule="auto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CARLOS CUAUHTEMOC RODRIGUEZ CARMEN</w:t>
                  </w:r>
                  <w:r>
                    <w:rPr>
                      <w:rFonts w:ascii="Times New Roman"/>
                      <w:color w:val="0000FF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Times New Roman"/>
                      <w:color w:val="0000FF"/>
                      <w:sz w:val="10"/>
                    </w:rPr>
                    <w:t>70.6a.66.20.63.6a.66.00.00.00.00.00.00.00.00.00.00.00.e3.f6</w:t>
                  </w:r>
                </w:p>
                <w:p w14:paraId="3B467114" w14:textId="77777777" w:rsidR="004B5A62" w:rsidRDefault="007F119C">
                  <w:pPr>
                    <w:spacing w:line="103" w:lineRule="exact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01/06/23 12:28:04</w:t>
                  </w:r>
                </w:p>
              </w:txbxContent>
            </v:textbox>
            <w10:wrap anchorx="page" anchory="page"/>
          </v:shape>
        </w:pict>
      </w:r>
    </w:p>
    <w:p w14:paraId="4615D4C8" w14:textId="1E81D53C" w:rsidR="004B5A62" w:rsidRDefault="007F119C">
      <w:pPr>
        <w:pStyle w:val="Ttulo1"/>
      </w:pPr>
      <w:r>
        <w:t>Juicio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amparo</w:t>
      </w:r>
      <w:r w:rsidR="0036242A">
        <w:rPr>
          <w:spacing w:val="-5"/>
        </w:rPr>
        <w:t xml:space="preserve"> ***</w:t>
      </w:r>
    </w:p>
    <w:p w14:paraId="4E90D260" w14:textId="77777777" w:rsidR="004B5A62" w:rsidRDefault="004B5A62">
      <w:pPr>
        <w:pStyle w:val="Textoindependiente"/>
        <w:rPr>
          <w:rFonts w:ascii="Arial"/>
          <w:b/>
          <w:sz w:val="26"/>
        </w:rPr>
      </w:pPr>
    </w:p>
    <w:p w14:paraId="24E37EEC" w14:textId="77777777" w:rsidR="004B5A62" w:rsidRDefault="004B5A62">
      <w:pPr>
        <w:pStyle w:val="Textoindependiente"/>
        <w:spacing w:before="4"/>
        <w:rPr>
          <w:rFonts w:ascii="Arial"/>
          <w:b/>
          <w:sz w:val="33"/>
        </w:rPr>
      </w:pPr>
    </w:p>
    <w:p w14:paraId="4688F99A" w14:textId="77777777" w:rsidR="004B5A62" w:rsidRDefault="007F119C">
      <w:pPr>
        <w:spacing w:line="360" w:lineRule="auto"/>
        <w:ind w:left="1535" w:right="115" w:firstLine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 la inteligencia que el informe en comento podrá ser enviado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vía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correo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electrónico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correo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electrónico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institucional</w:t>
      </w:r>
      <w:r>
        <w:rPr>
          <w:rFonts w:ascii="Arial" w:hAnsi="Arial"/>
          <w:b/>
          <w:spacing w:val="1"/>
          <w:sz w:val="24"/>
        </w:rPr>
        <w:t xml:space="preserve"> </w:t>
      </w:r>
      <w:hyperlink r:id="rId10">
        <w:r>
          <w:rPr>
            <w:rFonts w:ascii="Arial" w:hAnsi="Arial"/>
            <w:b/>
            <w:color w:val="0000FF"/>
            <w:sz w:val="24"/>
            <w:u w:val="thick" w:color="0000FF"/>
          </w:rPr>
          <w:t>ccrodriguez@cjf.gob.mx</w:t>
        </w:r>
      </w:hyperlink>
      <w:r>
        <w:rPr>
          <w:rFonts w:ascii="Arial" w:hAnsi="Arial"/>
          <w:b/>
          <w:sz w:val="24"/>
        </w:rPr>
        <w:t>.</w:t>
      </w:r>
    </w:p>
    <w:p w14:paraId="0FDC68EF" w14:textId="77777777" w:rsidR="004B5A62" w:rsidRDefault="004B5A62">
      <w:pPr>
        <w:pStyle w:val="Textoindependiente"/>
        <w:spacing w:before="11"/>
        <w:rPr>
          <w:rFonts w:ascii="Arial"/>
          <w:b/>
          <w:sz w:val="27"/>
        </w:rPr>
      </w:pPr>
    </w:p>
    <w:p w14:paraId="15B24017" w14:textId="77777777" w:rsidR="004B5A62" w:rsidRDefault="007F119C">
      <w:pPr>
        <w:spacing w:before="92" w:line="360" w:lineRule="auto"/>
        <w:ind w:left="1535" w:right="113" w:firstLine="567"/>
        <w:jc w:val="both"/>
        <w:rPr>
          <w:sz w:val="24"/>
        </w:rPr>
      </w:pPr>
      <w:r>
        <w:rPr>
          <w:sz w:val="24"/>
        </w:rPr>
        <w:t>Asimismo,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informa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mencionadas</w:t>
      </w:r>
      <w:r>
        <w:rPr>
          <w:spacing w:val="-13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violación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medida</w:t>
      </w:r>
      <w:r>
        <w:rPr>
          <w:rFonts w:ascii="Arial" w:hAnsi="Arial"/>
          <w:b/>
          <w:spacing w:val="-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suspensional</w:t>
      </w:r>
      <w:proofErr w:type="spellEnd"/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decretada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implica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comisión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delito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conforme a los artículos 262, fracción III y 266, fracción, I, de la Ley de</w:t>
      </w:r>
      <w:r>
        <w:rPr>
          <w:spacing w:val="1"/>
          <w:sz w:val="24"/>
        </w:rPr>
        <w:t xml:space="preserve"> </w:t>
      </w:r>
      <w:r>
        <w:rPr>
          <w:sz w:val="24"/>
        </w:rPr>
        <w:t>Amparo,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subsistir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omisión</w:t>
      </w:r>
      <w:r>
        <w:rPr>
          <w:spacing w:val="-5"/>
          <w:sz w:val="24"/>
        </w:rPr>
        <w:t xml:space="preserve"> </w:t>
      </w:r>
      <w:r>
        <w:rPr>
          <w:sz w:val="24"/>
        </w:rPr>
        <w:t>reclamada,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inmediato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dará</w:t>
      </w:r>
      <w:r>
        <w:rPr>
          <w:spacing w:val="-64"/>
          <w:sz w:val="24"/>
        </w:rPr>
        <w:t xml:space="preserve"> </w:t>
      </w:r>
      <w:r>
        <w:rPr>
          <w:sz w:val="24"/>
        </w:rPr>
        <w:t>vista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Agente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Ministerio</w:t>
      </w:r>
      <w:r>
        <w:rPr>
          <w:spacing w:val="-8"/>
          <w:sz w:val="24"/>
        </w:rPr>
        <w:t xml:space="preserve"> </w:t>
      </w:r>
      <w:r>
        <w:rPr>
          <w:sz w:val="24"/>
        </w:rPr>
        <w:t>Público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Federación</w:t>
      </w:r>
      <w:r>
        <w:rPr>
          <w:spacing w:val="-7"/>
          <w:sz w:val="24"/>
        </w:rPr>
        <w:t xml:space="preserve"> </w:t>
      </w:r>
      <w:r>
        <w:rPr>
          <w:sz w:val="24"/>
        </w:rPr>
        <w:t>adscrita.</w:t>
      </w:r>
    </w:p>
    <w:p w14:paraId="72516CB9" w14:textId="77777777" w:rsidR="004B5A62" w:rsidRDefault="004B5A62">
      <w:pPr>
        <w:pStyle w:val="Textoindependiente"/>
        <w:rPr>
          <w:sz w:val="36"/>
        </w:rPr>
      </w:pPr>
    </w:p>
    <w:p w14:paraId="38C4E227" w14:textId="77777777" w:rsidR="004B5A62" w:rsidRDefault="007F119C">
      <w:pPr>
        <w:pStyle w:val="Textoindependiente"/>
        <w:spacing w:line="360" w:lineRule="auto"/>
        <w:ind w:left="1535" w:right="113" w:firstLine="567"/>
        <w:jc w:val="both"/>
      </w:pPr>
      <w:r>
        <w:t>Lo</w:t>
      </w:r>
      <w:r>
        <w:rPr>
          <w:spacing w:val="-10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medida</w:t>
      </w:r>
      <w:r>
        <w:rPr>
          <w:spacing w:val="-10"/>
        </w:rPr>
        <w:t xml:space="preserve"> </w:t>
      </w:r>
      <w:r>
        <w:t>cautelar</w:t>
      </w:r>
      <w:r>
        <w:rPr>
          <w:spacing w:val="-9"/>
        </w:rPr>
        <w:t xml:space="preserve"> </w:t>
      </w:r>
      <w:r>
        <w:t>emitida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juicio de amparo es de orden público, apercíbase a las autoridades de</w:t>
      </w:r>
      <w:r>
        <w:rPr>
          <w:spacing w:val="1"/>
        </w:rPr>
        <w:t xml:space="preserve"> </w:t>
      </w:r>
      <w:r>
        <w:t>mérito que, en caso de ser omisas a este requerimiento, se les impondrá</w:t>
      </w:r>
      <w:r>
        <w:rPr>
          <w:spacing w:val="1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multa</w:t>
      </w:r>
      <w:r>
        <w:rPr>
          <w:spacing w:val="15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artícu</w:t>
      </w:r>
      <w:r>
        <w:t>los</w:t>
      </w:r>
      <w:r>
        <w:rPr>
          <w:spacing w:val="16"/>
        </w:rPr>
        <w:t xml:space="preserve"> </w:t>
      </w:r>
      <w:r>
        <w:t>237</w:t>
      </w:r>
      <w:r>
        <w:rPr>
          <w:spacing w:val="15"/>
        </w:rPr>
        <w:t xml:space="preserve"> </w:t>
      </w:r>
      <w:r>
        <w:t>y</w:t>
      </w:r>
    </w:p>
    <w:p w14:paraId="7424D033" w14:textId="77777777" w:rsidR="004B5A62" w:rsidRDefault="007F119C">
      <w:pPr>
        <w:pStyle w:val="Textoindependiente"/>
        <w:spacing w:line="360" w:lineRule="auto"/>
        <w:ind w:left="1535" w:right="114"/>
        <w:jc w:val="both"/>
      </w:pPr>
      <w:r>
        <w:t>259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Ley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Amparo,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cincuenta</w:t>
      </w:r>
      <w:r>
        <w:rPr>
          <w:spacing w:val="6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mil</w:t>
      </w:r>
      <w:r>
        <w:rPr>
          <w:spacing w:val="63"/>
        </w:rPr>
        <w:t xml:space="preserve"> </w:t>
      </w:r>
      <w:r>
        <w:t>unidades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medida</w:t>
      </w:r>
      <w:r>
        <w:rPr>
          <w:spacing w:val="62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actualización,</w:t>
      </w:r>
      <w:r>
        <w:rPr>
          <w:spacing w:val="-8"/>
        </w:rPr>
        <w:t xml:space="preserve"> </w:t>
      </w:r>
      <w:r>
        <w:t>aunado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conducta</w:t>
      </w:r>
      <w:r>
        <w:rPr>
          <w:spacing w:val="-8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encuadrar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delito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refiere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262,</w:t>
      </w:r>
      <w:r>
        <w:rPr>
          <w:spacing w:val="-6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III,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Amparo.</w:t>
      </w:r>
    </w:p>
    <w:p w14:paraId="43543328" w14:textId="77777777" w:rsidR="004B5A62" w:rsidRDefault="004B5A62">
      <w:pPr>
        <w:pStyle w:val="Textoindependiente"/>
        <w:rPr>
          <w:sz w:val="36"/>
        </w:rPr>
      </w:pPr>
    </w:p>
    <w:p w14:paraId="103B5E79" w14:textId="77777777" w:rsidR="004B5A62" w:rsidRDefault="007F119C">
      <w:pPr>
        <w:pStyle w:val="Textoindependiente"/>
        <w:spacing w:line="360" w:lineRule="auto"/>
        <w:ind w:left="1535" w:right="114" w:firstLine="708"/>
        <w:jc w:val="both"/>
      </w:pPr>
      <w:r>
        <w:rPr>
          <w:rFonts w:ascii="Arial" w:hAnsi="Arial"/>
          <w:b/>
        </w:rPr>
        <w:t xml:space="preserve">Incidente de suspensión. </w:t>
      </w:r>
      <w:r>
        <w:t>No ha lugar a tramitarse el incidente de</w:t>
      </w:r>
      <w:r>
        <w:rPr>
          <w:spacing w:val="1"/>
        </w:rPr>
        <w:t xml:space="preserve"> </w:t>
      </w:r>
      <w:r>
        <w:t>suspensión, toda vez que al dictarse la suspensión de plano se encuentran</w:t>
      </w:r>
      <w:r>
        <w:rPr>
          <w:spacing w:val="-64"/>
        </w:rPr>
        <w:t xml:space="preserve"> </w:t>
      </w:r>
      <w:r>
        <w:t>colmadas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cautelares</w:t>
      </w:r>
      <w:r>
        <w:rPr>
          <w:spacing w:val="-6"/>
        </w:rPr>
        <w:t xml:space="preserve"> </w:t>
      </w:r>
      <w:r>
        <w:t>solicitadas.</w:t>
      </w:r>
    </w:p>
    <w:p w14:paraId="50A412BC" w14:textId="77777777" w:rsidR="004B5A62" w:rsidRDefault="004B5A62">
      <w:pPr>
        <w:pStyle w:val="Textoindependiente"/>
        <w:rPr>
          <w:sz w:val="36"/>
        </w:rPr>
      </w:pPr>
    </w:p>
    <w:p w14:paraId="416F9AC7" w14:textId="77777777" w:rsidR="004B5A62" w:rsidRDefault="007F119C">
      <w:pPr>
        <w:spacing w:line="360" w:lineRule="auto"/>
        <w:ind w:left="1535" w:right="113" w:firstLine="70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Intervención del Ministerio Público adscrito. </w:t>
      </w:r>
      <w:r>
        <w:rPr>
          <w:sz w:val="24"/>
        </w:rPr>
        <w:t>Dese al Agente 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Ministerio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Público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Federal</w:t>
      </w:r>
      <w:r>
        <w:rPr>
          <w:spacing w:val="-14"/>
          <w:sz w:val="24"/>
        </w:rPr>
        <w:t xml:space="preserve"> </w:t>
      </w:r>
      <w:r>
        <w:rPr>
          <w:sz w:val="24"/>
        </w:rPr>
        <w:t>adscrito,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-16"/>
          <w:sz w:val="24"/>
        </w:rPr>
        <w:t xml:space="preserve"> </w:t>
      </w:r>
      <w:r>
        <w:rPr>
          <w:sz w:val="24"/>
        </w:rPr>
        <w:t>legal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le</w:t>
      </w:r>
      <w:r>
        <w:rPr>
          <w:spacing w:val="-15"/>
          <w:sz w:val="24"/>
        </w:rPr>
        <w:t xml:space="preserve"> </w:t>
      </w:r>
      <w:r>
        <w:rPr>
          <w:sz w:val="24"/>
        </w:rPr>
        <w:t>corresponde.</w:t>
      </w:r>
    </w:p>
    <w:p w14:paraId="71918E05" w14:textId="77777777" w:rsidR="004B5A62" w:rsidRDefault="004B5A62">
      <w:pPr>
        <w:pStyle w:val="Textoindependiente"/>
        <w:rPr>
          <w:sz w:val="36"/>
        </w:rPr>
      </w:pPr>
    </w:p>
    <w:p w14:paraId="78024BD3" w14:textId="77777777" w:rsidR="004B5A62" w:rsidRDefault="007F119C">
      <w:pPr>
        <w:pStyle w:val="Textoindependiente"/>
        <w:spacing w:line="360" w:lineRule="auto"/>
        <w:ind w:left="1535" w:right="115" w:firstLine="708"/>
        <w:jc w:val="both"/>
      </w:pPr>
      <w:r>
        <w:rPr>
          <w:rFonts w:ascii="Arial" w:hAnsi="Arial"/>
          <w:b/>
        </w:rPr>
        <w:t xml:space="preserve">Pruebas. </w:t>
      </w:r>
      <w:r>
        <w:t>Con sustento en los artículos 119 y 124 de la Ley de</w:t>
      </w:r>
      <w:r>
        <w:rPr>
          <w:spacing w:val="1"/>
        </w:rPr>
        <w:t xml:space="preserve"> </w:t>
      </w:r>
      <w:r>
        <w:t>Amparo,</w:t>
      </w:r>
      <w:r>
        <w:rPr>
          <w:spacing w:val="1"/>
        </w:rPr>
        <w:t xml:space="preserve"> </w:t>
      </w:r>
      <w:r>
        <w:t>admítanse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ofrecidas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</w:t>
      </w:r>
      <w:r>
        <w:t>rte</w:t>
      </w:r>
      <w:r>
        <w:rPr>
          <w:spacing w:val="1"/>
        </w:rPr>
        <w:t xml:space="preserve"> </w:t>
      </w:r>
      <w:r>
        <w:t>quejosa.</w:t>
      </w:r>
      <w:r>
        <w:rPr>
          <w:spacing w:val="1"/>
        </w:rPr>
        <w:t xml:space="preserve"> </w:t>
      </w:r>
      <w:r>
        <w:t>Relaciónense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audiencia</w:t>
      </w:r>
      <w:r>
        <w:rPr>
          <w:spacing w:val="-7"/>
        </w:rPr>
        <w:t xml:space="preserve"> </w:t>
      </w:r>
      <w:r>
        <w:t>constitucional.</w:t>
      </w:r>
    </w:p>
    <w:p w14:paraId="0B23E128" w14:textId="77777777" w:rsidR="004B5A62" w:rsidRDefault="004B5A62">
      <w:pPr>
        <w:pStyle w:val="Textoindependiente"/>
        <w:rPr>
          <w:sz w:val="36"/>
        </w:rPr>
      </w:pPr>
    </w:p>
    <w:p w14:paraId="7A81669D" w14:textId="77777777" w:rsidR="004B5A62" w:rsidRDefault="007F119C">
      <w:pPr>
        <w:pStyle w:val="Textoindependiente"/>
        <w:spacing w:line="360" w:lineRule="auto"/>
        <w:ind w:left="1535" w:right="166" w:firstLine="708"/>
        <w:jc w:val="both"/>
      </w:pPr>
      <w:r>
        <w:rPr>
          <w:rFonts w:ascii="Arial" w:hAnsi="Arial"/>
          <w:b/>
        </w:rPr>
        <w:t xml:space="preserve">Autorizados. </w:t>
      </w:r>
      <w:r>
        <w:t>Téngase como autorizados en amplios términos del</w:t>
      </w:r>
      <w:r>
        <w:rPr>
          <w:spacing w:val="1"/>
        </w:rPr>
        <w:t xml:space="preserve"> </w:t>
      </w:r>
      <w:r>
        <w:t>artículo 12 de la Ley de Amparo a las personas que señala y que tengan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cédulas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-64"/>
        </w:rPr>
        <w:t xml:space="preserve"> </w:t>
      </w:r>
      <w:r>
        <w:t>Computarizado de Registro Único de Profesionales del Derecho, ante los</w:t>
      </w:r>
      <w:r>
        <w:rPr>
          <w:spacing w:val="1"/>
        </w:rPr>
        <w:t xml:space="preserve"> </w:t>
      </w:r>
      <w:r>
        <w:t>Tribunales de Circuito y Juzgados de Distrito; así como a las personas</w:t>
      </w:r>
      <w:r>
        <w:rPr>
          <w:spacing w:val="1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términos restringidos.</w:t>
      </w:r>
    </w:p>
    <w:p w14:paraId="514A7FE2" w14:textId="77777777" w:rsidR="004B5A62" w:rsidRDefault="004B5A62">
      <w:pPr>
        <w:pStyle w:val="Textoindependiente"/>
        <w:rPr>
          <w:sz w:val="36"/>
        </w:rPr>
      </w:pPr>
    </w:p>
    <w:p w14:paraId="3218DBD7" w14:textId="77777777" w:rsidR="004B5A62" w:rsidRDefault="007F119C">
      <w:pPr>
        <w:pStyle w:val="Textoindependiente"/>
        <w:spacing w:line="360" w:lineRule="auto"/>
        <w:ind w:left="1535" w:right="114" w:firstLine="709"/>
        <w:jc w:val="both"/>
      </w:pPr>
      <w:r>
        <w:rPr>
          <w:rFonts w:ascii="Arial" w:hAnsi="Arial"/>
          <w:b/>
        </w:rPr>
        <w:t>Domicilio.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parte,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mérito</w:t>
      </w:r>
      <w:r>
        <w:rPr>
          <w:spacing w:val="-3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advierte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quejosa</w:t>
      </w:r>
      <w:r>
        <w:rPr>
          <w:spacing w:val="-13"/>
        </w:rPr>
        <w:t xml:space="preserve"> </w:t>
      </w:r>
      <w:r>
        <w:t>haya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domicilio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efectos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oír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recibir</w:t>
      </w:r>
      <w:r>
        <w:rPr>
          <w:spacing w:val="43"/>
        </w:rPr>
        <w:t xml:space="preserve"> </w:t>
      </w:r>
      <w:r>
        <w:t>notificaciones</w:t>
      </w:r>
      <w:r>
        <w:rPr>
          <w:spacing w:val="42"/>
        </w:rPr>
        <w:t xml:space="preserve"> </w:t>
      </w:r>
      <w:r>
        <w:t>dentro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circunscripción</w:t>
      </w:r>
      <w:r>
        <w:rPr>
          <w:spacing w:val="43"/>
        </w:rPr>
        <w:t xml:space="preserve"> </w:t>
      </w:r>
      <w:r>
        <w:t>territorial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este</w:t>
      </w:r>
    </w:p>
    <w:p w14:paraId="7EB69FAB" w14:textId="77777777" w:rsidR="004B5A62" w:rsidRDefault="004B5A62">
      <w:pPr>
        <w:spacing w:line="360" w:lineRule="auto"/>
        <w:jc w:val="both"/>
        <w:sectPr w:rsidR="004B5A62">
          <w:pgSz w:w="12250" w:h="19300"/>
          <w:pgMar w:top="500" w:right="1300" w:bottom="1200" w:left="1300" w:header="0" w:footer="1002" w:gutter="0"/>
          <w:cols w:space="720"/>
        </w:sectPr>
      </w:pPr>
    </w:p>
    <w:p w14:paraId="3F1857C9" w14:textId="77777777" w:rsidR="004B5A62" w:rsidRDefault="007F119C">
      <w:pPr>
        <w:pStyle w:val="Textoindependiente"/>
        <w:spacing w:before="79" w:line="360" w:lineRule="auto"/>
        <w:ind w:left="118" w:right="1530"/>
        <w:jc w:val="both"/>
      </w:pPr>
      <w:r>
        <w:lastRenderedPageBreak/>
        <w:pict w14:anchorId="154F4F40">
          <v:shape id="_x0000_s1033" type="#_x0000_t202" alt="" style="position:absolute;left:0;text-align:left;margin-left:17.9pt;margin-top:463.75pt;width:17.55pt;height:124.1pt;z-index:1573273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22156A64" w14:textId="77777777" w:rsidR="004B5A62" w:rsidRDefault="007F119C">
                  <w:pPr>
                    <w:spacing w:before="28" w:line="208" w:lineRule="auto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CARLOS CUAUHTEMOC RODRIGUEZ CARMEN</w:t>
                  </w:r>
                  <w:r>
                    <w:rPr>
                      <w:rFonts w:ascii="Times New Roman"/>
                      <w:color w:val="0000FF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Times New Roman"/>
                      <w:color w:val="0000FF"/>
                      <w:sz w:val="10"/>
                    </w:rPr>
                    <w:t>70.6a.66.20.63.6a.66.00.00.00.00.00.00.00.00.00.00.00.e3.f6</w:t>
                  </w:r>
                </w:p>
                <w:p w14:paraId="2A9F4B35" w14:textId="77777777" w:rsidR="004B5A62" w:rsidRDefault="007F119C">
                  <w:pPr>
                    <w:spacing w:line="103" w:lineRule="exact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01/06/23 12:28:04</w:t>
                  </w:r>
                </w:p>
              </w:txbxContent>
            </v:textbox>
            <w10:wrap anchorx="page" anchory="page"/>
          </v:shape>
        </w:pict>
      </w:r>
      <w:r>
        <w:t>juzgado, lo que da pauta a que las mismas se lleven a cabo a través de la</w:t>
      </w:r>
      <w:r>
        <w:rPr>
          <w:spacing w:val="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publica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estrados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juzgado,</w:t>
      </w:r>
      <w:r>
        <w:rPr>
          <w:spacing w:val="-4"/>
        </w:rPr>
        <w:t xml:space="preserve"> </w:t>
      </w:r>
      <w:r>
        <w:t>conforme</w:t>
      </w:r>
      <w:r>
        <w:rPr>
          <w:spacing w:val="-6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dispuesto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artícu</w:t>
      </w:r>
      <w:r>
        <w:t>los</w:t>
      </w:r>
      <w:r>
        <w:rPr>
          <w:spacing w:val="-10"/>
        </w:rPr>
        <w:t xml:space="preserve"> </w:t>
      </w:r>
      <w:r>
        <w:t>26,</w:t>
      </w:r>
      <w:r>
        <w:rPr>
          <w:spacing w:val="-8"/>
        </w:rPr>
        <w:t xml:space="preserve"> </w:t>
      </w:r>
      <w:r>
        <w:t>fracción</w:t>
      </w:r>
      <w:r>
        <w:rPr>
          <w:spacing w:val="-10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29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Amparo.</w:t>
      </w:r>
    </w:p>
    <w:p w14:paraId="23EC8CD1" w14:textId="77777777" w:rsidR="004B5A62" w:rsidRDefault="004B5A62">
      <w:pPr>
        <w:pStyle w:val="Textoindependiente"/>
        <w:spacing w:before="11"/>
        <w:rPr>
          <w:sz w:val="35"/>
        </w:rPr>
      </w:pPr>
    </w:p>
    <w:p w14:paraId="44E2FCC0" w14:textId="77777777" w:rsidR="004B5A62" w:rsidRDefault="007F119C">
      <w:pPr>
        <w:pStyle w:val="Textoindependiente"/>
        <w:spacing w:line="360" w:lineRule="auto"/>
        <w:ind w:left="118" w:right="1530" w:firstLine="709"/>
        <w:jc w:val="both"/>
      </w:pPr>
      <w:r>
        <w:t>Sin embargo, no se pierde de vista que de conformidad con lo</w:t>
      </w:r>
      <w:r>
        <w:rPr>
          <w:spacing w:val="1"/>
        </w:rPr>
        <w:t xml:space="preserve"> </w:t>
      </w:r>
      <w:r>
        <w:t>dispuesto por el artículo 55 del Acuerdo General 12/2020 del Pleno del</w:t>
      </w:r>
      <w:r>
        <w:rPr>
          <w:spacing w:val="1"/>
        </w:rPr>
        <w:t xml:space="preserve"> </w:t>
      </w:r>
      <w:r>
        <w:t>Consejo de la Judicatura Federal, que regula la integración y trámite del</w:t>
      </w:r>
      <w:r>
        <w:rPr>
          <w:spacing w:val="1"/>
        </w:rPr>
        <w:t xml:space="preserve"> </w:t>
      </w:r>
      <w:r>
        <w:t>expediente electrónico y el uso de videoconferencias en todos los asuntos</w:t>
      </w:r>
      <w:r>
        <w:rPr>
          <w:spacing w:val="1"/>
        </w:rPr>
        <w:t xml:space="preserve"> </w:t>
      </w:r>
      <w:r>
        <w:t>competencia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órganos</w:t>
      </w:r>
      <w:r>
        <w:rPr>
          <w:spacing w:val="-5"/>
        </w:rPr>
        <w:t xml:space="preserve"> </w:t>
      </w:r>
      <w:r>
        <w:t>jurisdiccionales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propio</w:t>
      </w:r>
      <w:r>
        <w:rPr>
          <w:spacing w:val="-4"/>
        </w:rPr>
        <w:t xml:space="preserve"> </w:t>
      </w:r>
      <w:r>
        <w:t>consejo,</w:t>
      </w:r>
      <w:r>
        <w:rPr>
          <w:spacing w:val="-3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partes, sus representantes o sus</w:t>
      </w:r>
      <w:r>
        <w:t xml:space="preserve"> autorizados podrán solicitar al órgano</w:t>
      </w:r>
      <w:r>
        <w:rPr>
          <w:spacing w:val="1"/>
        </w:rPr>
        <w:t xml:space="preserve"> </w:t>
      </w:r>
      <w:r>
        <w:t>jurisdiccional que se les notifique electrónicamente de las resoluciones</w:t>
      </w:r>
      <w:r>
        <w:rPr>
          <w:spacing w:val="1"/>
        </w:rPr>
        <w:t xml:space="preserve"> </w:t>
      </w:r>
      <w:r>
        <w:t>judiciales, en términos de lo dispuesto por el artículo 26, fracción IV, de la</w:t>
      </w:r>
      <w:r>
        <w:rPr>
          <w:spacing w:val="1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Amparo,</w:t>
      </w:r>
      <w:r>
        <w:rPr>
          <w:spacing w:val="-11"/>
        </w:rPr>
        <w:t xml:space="preserve"> </w:t>
      </w:r>
      <w:r>
        <w:t>previa</w:t>
      </w:r>
      <w:r>
        <w:rPr>
          <w:spacing w:val="-11"/>
        </w:rPr>
        <w:t xml:space="preserve"> </w:t>
      </w:r>
      <w:r>
        <w:t>solicitud</w:t>
      </w:r>
      <w:r>
        <w:rPr>
          <w:spacing w:val="-12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proporcione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nombre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</w:t>
      </w:r>
      <w:r>
        <w:t>suario.</w:t>
      </w:r>
    </w:p>
    <w:p w14:paraId="53072EE3" w14:textId="77777777" w:rsidR="004B5A62" w:rsidRDefault="004B5A62">
      <w:pPr>
        <w:pStyle w:val="Textoindependiente"/>
        <w:rPr>
          <w:sz w:val="36"/>
        </w:rPr>
      </w:pPr>
    </w:p>
    <w:p w14:paraId="559E8BD6" w14:textId="77777777" w:rsidR="004B5A62" w:rsidRDefault="007F119C">
      <w:pPr>
        <w:pStyle w:val="Textoindependiente"/>
        <w:spacing w:line="360" w:lineRule="auto"/>
        <w:ind w:left="118" w:right="1582" w:firstLine="709"/>
        <w:jc w:val="both"/>
      </w:pPr>
      <w:r>
        <w:rPr>
          <w:rFonts w:ascii="Arial" w:hAnsi="Arial"/>
          <w:b/>
        </w:rPr>
        <w:t>Expediente</w:t>
      </w:r>
      <w:r>
        <w:rPr>
          <w:rFonts w:ascii="Arial" w:hAnsi="Arial"/>
          <w:b/>
          <w:spacing w:val="63"/>
        </w:rPr>
        <w:t xml:space="preserve"> </w:t>
      </w:r>
      <w:r>
        <w:rPr>
          <w:rFonts w:ascii="Arial" w:hAnsi="Arial"/>
          <w:b/>
        </w:rPr>
        <w:t>electrónico.</w:t>
      </w:r>
      <w:r>
        <w:rPr>
          <w:rFonts w:ascii="Arial" w:hAnsi="Arial"/>
          <w:b/>
          <w:spacing w:val="64"/>
        </w:rPr>
        <w:t xml:space="preserve"> </w:t>
      </w:r>
      <w:r>
        <w:t>Toda</w:t>
      </w:r>
      <w:r>
        <w:rPr>
          <w:spacing w:val="64"/>
        </w:rPr>
        <w:t xml:space="preserve"> </w:t>
      </w:r>
      <w:r>
        <w:t>vez</w:t>
      </w:r>
      <w:r>
        <w:rPr>
          <w:spacing w:val="63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los</w:t>
      </w:r>
      <w:r>
        <w:rPr>
          <w:spacing w:val="64"/>
        </w:rPr>
        <w:t xml:space="preserve"> </w:t>
      </w:r>
      <w:r>
        <w:t>citados</w:t>
      </w:r>
      <w:r>
        <w:rPr>
          <w:spacing w:val="63"/>
        </w:rPr>
        <w:t xml:space="preserve"> </w:t>
      </w:r>
      <w:r>
        <w:t>usuarios</w:t>
      </w:r>
      <w:r>
        <w:rPr>
          <w:spacing w:val="64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encuentran</w:t>
      </w:r>
      <w:r>
        <w:rPr>
          <w:spacing w:val="-3"/>
        </w:rPr>
        <w:t xml:space="preserve"> </w:t>
      </w:r>
      <w:r>
        <w:t>registrado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Línea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Judicial</w:t>
      </w:r>
      <w:r>
        <w:rPr>
          <w:spacing w:val="-64"/>
        </w:rPr>
        <w:t xml:space="preserve"> </w:t>
      </w:r>
      <w:r>
        <w:t>de la Federación, se otorga el acceso al expediente electrónico de este</w:t>
      </w:r>
      <w:r>
        <w:rPr>
          <w:spacing w:val="1"/>
        </w:rPr>
        <w:t xml:space="preserve"> </w:t>
      </w:r>
      <w:r>
        <w:t>asunto, con fundamento en los artículos 34, 35, 36, 37 y 38 del Acuerdo</w:t>
      </w:r>
      <w:r>
        <w:rPr>
          <w:spacing w:val="1"/>
        </w:rPr>
        <w:t xml:space="preserve"> </w:t>
      </w:r>
      <w:r>
        <w:t>General 12/2020 del Pleno del Consejo de la Judicatura Federal, que</w:t>
      </w:r>
      <w:r>
        <w:rPr>
          <w:spacing w:val="1"/>
        </w:rPr>
        <w:t xml:space="preserve"> </w:t>
      </w:r>
      <w:r>
        <w:t>regula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integración</w:t>
      </w:r>
      <w:r>
        <w:rPr>
          <w:spacing w:val="63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trámite</w:t>
      </w:r>
      <w:r>
        <w:rPr>
          <w:spacing w:val="64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expedien</w:t>
      </w:r>
      <w:r>
        <w:t>te</w:t>
      </w:r>
      <w:r>
        <w:rPr>
          <w:spacing w:val="63"/>
        </w:rPr>
        <w:t xml:space="preserve"> </w:t>
      </w:r>
      <w:r>
        <w:t>electrónico</w:t>
      </w:r>
      <w:r>
        <w:rPr>
          <w:spacing w:val="63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uso</w:t>
      </w:r>
      <w:r>
        <w:rPr>
          <w:spacing w:val="6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videoconferencias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jurisdiccionales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propio</w:t>
      </w:r>
      <w:r>
        <w:rPr>
          <w:spacing w:val="-7"/>
        </w:rPr>
        <w:t xml:space="preserve"> </w:t>
      </w:r>
      <w:r>
        <w:t>consejo.</w:t>
      </w:r>
    </w:p>
    <w:p w14:paraId="3E67749F" w14:textId="77777777" w:rsidR="004B5A62" w:rsidRDefault="004B5A62">
      <w:pPr>
        <w:pStyle w:val="Textoindependiente"/>
        <w:rPr>
          <w:sz w:val="36"/>
        </w:rPr>
      </w:pPr>
    </w:p>
    <w:p w14:paraId="21F1D679" w14:textId="77777777" w:rsidR="004B5A62" w:rsidRDefault="007F119C">
      <w:pPr>
        <w:pStyle w:val="Textoindependiente"/>
        <w:spacing w:line="360" w:lineRule="auto"/>
        <w:ind w:left="118" w:right="1581" w:firstLine="709"/>
        <w:jc w:val="both"/>
      </w:pPr>
      <w:r>
        <w:rPr>
          <w:rFonts w:ascii="Arial" w:hAnsi="Arial"/>
          <w:b/>
        </w:rPr>
        <w:t xml:space="preserve">Se autorizan notificaciones personales vía electrónica. </w:t>
      </w:r>
      <w:r>
        <w:t>De igual</w:t>
      </w:r>
      <w:r>
        <w:rPr>
          <w:spacing w:val="-64"/>
        </w:rPr>
        <w:t xml:space="preserve"> </w:t>
      </w:r>
      <w:r>
        <w:t>forma, como lo solicita el compareciente, atendiendo los razonamientos</w:t>
      </w:r>
      <w:r>
        <w:rPr>
          <w:spacing w:val="1"/>
        </w:rPr>
        <w:t xml:space="preserve"> </w:t>
      </w:r>
      <w:r>
        <w:t>expuestos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párrafos</w:t>
      </w:r>
      <w:r>
        <w:rPr>
          <w:spacing w:val="-3"/>
        </w:rPr>
        <w:t xml:space="preserve"> </w:t>
      </w:r>
      <w:r>
        <w:t>antecesores,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numerales</w:t>
      </w:r>
      <w:r>
        <w:rPr>
          <w:spacing w:val="-3"/>
        </w:rPr>
        <w:t xml:space="preserve"> </w:t>
      </w:r>
      <w:r>
        <w:t>55,</w:t>
      </w:r>
      <w:r>
        <w:rPr>
          <w:spacing w:val="-64"/>
        </w:rPr>
        <w:t xml:space="preserve"> </w:t>
      </w:r>
      <w:r>
        <w:t>56, 57 y 58 del Acuerdo citado en párrafos precedentes, se instruye al</w:t>
      </w:r>
      <w:r>
        <w:rPr>
          <w:spacing w:val="1"/>
        </w:rPr>
        <w:t xml:space="preserve"> </w:t>
      </w:r>
      <w:r>
        <w:t>Actuario Judicial de la adscripción efectú</w:t>
      </w:r>
      <w:r>
        <w:t>e las gestiones pertinentes, a fin</w:t>
      </w:r>
      <w:r>
        <w:rPr>
          <w:spacing w:val="1"/>
        </w:rPr>
        <w:t xml:space="preserve"> </w:t>
      </w:r>
      <w:r>
        <w:t>de que se realicen las notificaciones de carácter personal vía electrónica a</w:t>
      </w:r>
      <w:r>
        <w:rPr>
          <w:spacing w:val="-64"/>
        </w:rPr>
        <w:t xml:space="preserve"> </w:t>
      </w:r>
      <w:r>
        <w:t>los usuarios electrónicos de referencia; el cual deberá con su nombre de</w:t>
      </w:r>
      <w:r>
        <w:rPr>
          <w:spacing w:val="1"/>
        </w:rPr>
        <w:t xml:space="preserve"> </w:t>
      </w:r>
      <w:r>
        <w:t>usuario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contraseña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generó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momento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registrarse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Portal</w:t>
      </w:r>
      <w:r>
        <w:rPr>
          <w:spacing w:val="-64"/>
        </w:rPr>
        <w:t xml:space="preserve"> </w:t>
      </w:r>
      <w:r>
        <w:t>de Servicios en Línea del Poder Judicial de la Federación a través de su</w:t>
      </w:r>
      <w:r>
        <w:rPr>
          <w:spacing w:val="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electrónica.</w:t>
      </w:r>
    </w:p>
    <w:p w14:paraId="55BDAA36" w14:textId="77777777" w:rsidR="004B5A62" w:rsidRDefault="004B5A62">
      <w:pPr>
        <w:pStyle w:val="Textoindependiente"/>
        <w:rPr>
          <w:sz w:val="36"/>
        </w:rPr>
      </w:pPr>
    </w:p>
    <w:p w14:paraId="6837B3AE" w14:textId="77777777" w:rsidR="004B5A62" w:rsidRDefault="007F119C">
      <w:pPr>
        <w:pStyle w:val="Textoindependiente"/>
        <w:spacing w:line="360" w:lineRule="auto"/>
        <w:ind w:left="118" w:right="1582" w:firstLine="709"/>
        <w:jc w:val="both"/>
      </w:pPr>
      <w:proofErr w:type="gramStart"/>
      <w:r>
        <w:t>En</w:t>
      </w:r>
      <w:r>
        <w:rPr>
          <w:spacing w:val="-6"/>
        </w:rPr>
        <w:t xml:space="preserve"> </w:t>
      </w:r>
      <w:r>
        <w:t>razón</w:t>
      </w:r>
      <w:r>
        <w:rPr>
          <w:spacing w:val="-5"/>
        </w:rPr>
        <w:t xml:space="preserve"> </w:t>
      </w:r>
      <w:r>
        <w:t>de</w:t>
      </w:r>
      <w:proofErr w:type="gramEnd"/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anterior,</w:t>
      </w:r>
      <w:r>
        <w:rPr>
          <w:spacing w:val="-6"/>
        </w:rPr>
        <w:t xml:space="preserve"> </w:t>
      </w:r>
      <w:r>
        <w:t>realícese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t>correspondiente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usuario</w:t>
      </w:r>
      <w:r>
        <w:rPr>
          <w:spacing w:val="-65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respectiva</w:t>
      </w:r>
      <w:r>
        <w:rPr>
          <w:spacing w:val="-12"/>
        </w:rPr>
        <w:t xml:space="preserve"> </w:t>
      </w:r>
      <w:r>
        <w:t>consulta;</w:t>
      </w:r>
      <w:r>
        <w:rPr>
          <w:spacing w:val="-12"/>
        </w:rPr>
        <w:t xml:space="preserve"> </w:t>
      </w:r>
      <w:proofErr w:type="spellStart"/>
      <w:r>
        <w:t>dése</w:t>
      </w:r>
      <w:proofErr w:type="spellEnd"/>
      <w:r>
        <w:rPr>
          <w:spacing w:val="-13"/>
        </w:rPr>
        <w:t xml:space="preserve"> </w:t>
      </w:r>
      <w:r>
        <w:t>vista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Oficial</w:t>
      </w:r>
      <w:r>
        <w:rPr>
          <w:spacing w:val="-12"/>
        </w:rPr>
        <w:t xml:space="preserve"> </w:t>
      </w:r>
      <w:r>
        <w:t>Judicial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captura.</w:t>
      </w:r>
    </w:p>
    <w:p w14:paraId="3BF500CA" w14:textId="77777777" w:rsidR="004B5A62" w:rsidRDefault="004B5A62">
      <w:pPr>
        <w:pStyle w:val="Textoindependiente"/>
        <w:rPr>
          <w:sz w:val="36"/>
        </w:rPr>
      </w:pPr>
    </w:p>
    <w:p w14:paraId="412C1269" w14:textId="77777777" w:rsidR="004B5A62" w:rsidRDefault="007F119C">
      <w:pPr>
        <w:pStyle w:val="Textoindependiente"/>
        <w:spacing w:line="360" w:lineRule="auto"/>
        <w:ind w:left="118" w:right="1532" w:firstLine="709"/>
        <w:jc w:val="both"/>
      </w:pPr>
      <w:r>
        <w:rPr>
          <w:rFonts w:ascii="Arial" w:hAnsi="Arial"/>
          <w:b/>
          <w:u w:val="thick"/>
        </w:rPr>
        <w:t>Oposición de publicar datos personales</w:t>
      </w:r>
      <w:r>
        <w:t>. De conformidad con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Gubernamental,</w:t>
      </w:r>
      <w:r>
        <w:rPr>
          <w:spacing w:val="2"/>
        </w:rPr>
        <w:t xml:space="preserve"> </w:t>
      </w:r>
      <w:r>
        <w:t>publicada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Diario</w:t>
      </w:r>
      <w:r>
        <w:rPr>
          <w:spacing w:val="2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Federación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once</w:t>
      </w:r>
      <w:r>
        <w:rPr>
          <w:spacing w:val="3"/>
        </w:rPr>
        <w:t xml:space="preserve"> </w:t>
      </w:r>
      <w:r>
        <w:t>de</w:t>
      </w:r>
    </w:p>
    <w:p w14:paraId="52CB157E" w14:textId="77777777" w:rsidR="004B5A62" w:rsidRDefault="004B5A62">
      <w:pPr>
        <w:spacing w:line="360" w:lineRule="auto"/>
        <w:jc w:val="both"/>
        <w:sectPr w:rsidR="004B5A62">
          <w:pgSz w:w="12250" w:h="19300"/>
          <w:pgMar w:top="1040" w:right="1300" w:bottom="1200" w:left="1300" w:header="0" w:footer="1002" w:gutter="0"/>
          <w:cols w:space="720"/>
        </w:sectPr>
      </w:pPr>
    </w:p>
    <w:p w14:paraId="54046A53" w14:textId="77777777" w:rsidR="004B5A62" w:rsidRDefault="007F119C">
      <w:pPr>
        <w:pStyle w:val="Textoindependiente"/>
        <w:spacing w:before="9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486822912" behindDoc="1" locked="0" layoutInCell="1" allowOverlap="1" wp14:anchorId="7CAD0508" wp14:editId="14A6EBFC">
            <wp:simplePos x="0" y="0"/>
            <wp:positionH relativeFrom="page">
              <wp:posOffset>178706</wp:posOffset>
            </wp:positionH>
            <wp:positionV relativeFrom="page">
              <wp:posOffset>324069</wp:posOffset>
            </wp:positionV>
            <wp:extent cx="7081749" cy="955589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749" cy="955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2B7E18F">
          <v:shape id="_x0000_s1032" type="#_x0000_t202" alt="" style="position:absolute;margin-left:17.9pt;margin-top:463.75pt;width:17.55pt;height:124.1pt;z-index:15734272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0A87F68E" w14:textId="77777777" w:rsidR="004B5A62" w:rsidRDefault="007F119C">
                  <w:pPr>
                    <w:spacing w:before="28" w:line="208" w:lineRule="auto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CARLOS CUAUHTEMOC RODRIGUEZ CARMEN</w:t>
                  </w:r>
                  <w:r>
                    <w:rPr>
                      <w:rFonts w:ascii="Times New Roman"/>
                      <w:color w:val="0000FF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Times New Roman"/>
                      <w:color w:val="0000FF"/>
                      <w:sz w:val="10"/>
                    </w:rPr>
                    <w:t>70.6a.66.20.63.6a.66.00.00.00.00.00.00.00.00.00.00.00.e3.f6</w:t>
                  </w:r>
                </w:p>
                <w:p w14:paraId="1D0A595D" w14:textId="77777777" w:rsidR="004B5A62" w:rsidRDefault="007F119C">
                  <w:pPr>
                    <w:spacing w:line="103" w:lineRule="exact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01/06/23 12:28:04</w:t>
                  </w:r>
                </w:p>
              </w:txbxContent>
            </v:textbox>
            <w10:wrap anchorx="page" anchory="page"/>
          </v:shape>
        </w:pict>
      </w:r>
    </w:p>
    <w:p w14:paraId="486FCD0A" w14:textId="683B41E1" w:rsidR="004B5A62" w:rsidRDefault="007F119C">
      <w:pPr>
        <w:pStyle w:val="Ttulo1"/>
      </w:pPr>
      <w:r>
        <w:t>Juicio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amparo</w:t>
      </w:r>
      <w:r w:rsidR="0036242A">
        <w:rPr>
          <w:spacing w:val="-5"/>
        </w:rPr>
        <w:t xml:space="preserve"> ***</w:t>
      </w:r>
    </w:p>
    <w:p w14:paraId="0419DF24" w14:textId="77777777" w:rsidR="004B5A62" w:rsidRDefault="004B5A62">
      <w:pPr>
        <w:pStyle w:val="Textoindependiente"/>
        <w:spacing w:before="4"/>
        <w:rPr>
          <w:rFonts w:ascii="Arial"/>
          <w:b/>
          <w:sz w:val="23"/>
        </w:rPr>
      </w:pPr>
    </w:p>
    <w:p w14:paraId="6F9207C5" w14:textId="77777777" w:rsidR="004B5A62" w:rsidRDefault="007F119C">
      <w:pPr>
        <w:pStyle w:val="Textoindependiente"/>
        <w:spacing w:line="360" w:lineRule="auto"/>
        <w:ind w:left="1535" w:right="113"/>
        <w:jc w:val="both"/>
      </w:pP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Acuerdo</w:t>
      </w:r>
      <w:r>
        <w:rPr>
          <w:spacing w:val="66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84/2008, del Pleno del Consejo de la Judicatur</w:t>
      </w:r>
      <w:r>
        <w:t>a Federal, que establece los</w:t>
      </w:r>
      <w:r>
        <w:rPr>
          <w:spacing w:val="-64"/>
        </w:rPr>
        <w:t xml:space="preserve"> </w:t>
      </w:r>
      <w:r>
        <w:t>órganos, criterios y procedimientos institucionales para la transparencia y</w:t>
      </w:r>
      <w:r>
        <w:rPr>
          <w:spacing w:val="1"/>
        </w:rPr>
        <w:t xml:space="preserve"> </w:t>
      </w:r>
      <w:r>
        <w:t>acceso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información</w:t>
      </w:r>
      <w:r>
        <w:rPr>
          <w:spacing w:val="29"/>
        </w:rPr>
        <w:t xml:space="preserve"> </w:t>
      </w:r>
      <w:r>
        <w:t>pública</w:t>
      </w:r>
      <w:r>
        <w:rPr>
          <w:spacing w:val="29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t>Judicial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Federación,</w:t>
      </w:r>
      <w:r>
        <w:rPr>
          <w:spacing w:val="-64"/>
        </w:rPr>
        <w:t xml:space="preserve"> </w:t>
      </w:r>
      <w:r>
        <w:t>los Tribunales de Circuito y los Juzgados de Distrito, así como el artículo 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Suprema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Judicatura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mencionada, cabe señalar a las partes el der</w:t>
      </w:r>
      <w:r>
        <w:t>echo que les asiste para</w:t>
      </w:r>
      <w:r>
        <w:rPr>
          <w:spacing w:val="1"/>
        </w:rPr>
        <w:t xml:space="preserve"> </w:t>
      </w:r>
      <w:r>
        <w:t>oponerse a hacerse públicas las sentencias, en relación con terceros, a la</w:t>
      </w:r>
      <w:r>
        <w:rPr>
          <w:spacing w:val="1"/>
        </w:rPr>
        <w:t xml:space="preserve"> </w:t>
      </w:r>
      <w:r>
        <w:t>publicación de sus datos personales, en la inteligencia de que la falta de</w:t>
      </w:r>
      <w:r>
        <w:rPr>
          <w:spacing w:val="1"/>
        </w:rPr>
        <w:t xml:space="preserve"> </w:t>
      </w:r>
      <w:r>
        <w:t>oposición conlleva su consentimiento para que la sentencia respectiva se</w:t>
      </w:r>
      <w:r>
        <w:rPr>
          <w:spacing w:val="1"/>
        </w:rPr>
        <w:t xml:space="preserve"> </w:t>
      </w:r>
      <w:r>
        <w:t>publique</w:t>
      </w:r>
      <w:r>
        <w:t xml:space="preserve"> sin supresión de datos; por tanto, como lo peticiona la parte</w:t>
      </w:r>
      <w:r>
        <w:rPr>
          <w:spacing w:val="1"/>
        </w:rPr>
        <w:t xml:space="preserve"> </w:t>
      </w:r>
      <w:r>
        <w:t xml:space="preserve">quejosa, </w:t>
      </w:r>
      <w:r>
        <w:rPr>
          <w:rFonts w:ascii="Arial" w:hAnsi="Arial"/>
          <w:b/>
          <w:u w:val="thick"/>
        </w:rPr>
        <w:t>se ordena omitir la publicación de los datos personales de 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parte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quejosa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listas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que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emite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diariamente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este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órgano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jurisdiccional</w:t>
      </w:r>
      <w:r>
        <w:t>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haberlo solicitado.</w:t>
      </w:r>
    </w:p>
    <w:p w14:paraId="50410A66" w14:textId="77777777" w:rsidR="004B5A62" w:rsidRDefault="004B5A62">
      <w:pPr>
        <w:pStyle w:val="Textoindependiente"/>
        <w:spacing w:before="11"/>
        <w:rPr>
          <w:sz w:val="27"/>
        </w:rPr>
      </w:pPr>
    </w:p>
    <w:p w14:paraId="6A38D261" w14:textId="77777777" w:rsidR="004B5A62" w:rsidRDefault="007F119C">
      <w:pPr>
        <w:pStyle w:val="Textoindependiente"/>
        <w:spacing w:before="92" w:line="360" w:lineRule="auto"/>
        <w:ind w:left="1535" w:firstLine="709"/>
      </w:pPr>
      <w:r>
        <w:t>Son</w:t>
      </w:r>
      <w:r>
        <w:rPr>
          <w:spacing w:val="2"/>
        </w:rPr>
        <w:t xml:space="preserve"> </w:t>
      </w:r>
      <w:r>
        <w:t>orientativas,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tesis</w:t>
      </w:r>
      <w:r>
        <w:rPr>
          <w:spacing w:val="2"/>
        </w:rPr>
        <w:t xml:space="preserve"> </w:t>
      </w:r>
      <w:r>
        <w:t>I.3o.(I</w:t>
      </w:r>
      <w:r>
        <w:rPr>
          <w:spacing w:val="2"/>
        </w:rPr>
        <w:t xml:space="preserve"> </w:t>
      </w:r>
      <w:r>
        <w:t>Región)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(9a.)</w:t>
      </w:r>
      <w:r>
        <w:rPr>
          <w:position w:val="7"/>
          <w:sz w:val="16"/>
        </w:rPr>
        <w:t>1</w:t>
      </w:r>
      <w:r>
        <w:rPr>
          <w:spacing w:val="25"/>
          <w:position w:val="7"/>
          <w:sz w:val="1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I.1o.A.E.229</w:t>
      </w:r>
      <w:r>
        <w:rPr>
          <w:spacing w:val="6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(10a.)</w:t>
      </w:r>
      <w:r>
        <w:rPr>
          <w:position w:val="7"/>
          <w:sz w:val="16"/>
        </w:rPr>
        <w:t>2</w:t>
      </w:r>
      <w:r>
        <w:rPr>
          <w:spacing w:val="19"/>
          <w:position w:val="7"/>
          <w:sz w:val="1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rubro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texto</w:t>
      </w:r>
      <w:r>
        <w:rPr>
          <w:spacing w:val="-5"/>
        </w:rPr>
        <w:t xml:space="preserve"> </w:t>
      </w:r>
      <w:r>
        <w:t>siguientes:</w:t>
      </w:r>
    </w:p>
    <w:p w14:paraId="20EBBF96" w14:textId="77777777" w:rsidR="004B5A62" w:rsidRDefault="004B5A62">
      <w:pPr>
        <w:pStyle w:val="Textoindependiente"/>
        <w:rPr>
          <w:sz w:val="36"/>
        </w:rPr>
      </w:pPr>
    </w:p>
    <w:p w14:paraId="0F21A9FF" w14:textId="77777777" w:rsidR="004B5A62" w:rsidRDefault="007F119C">
      <w:pPr>
        <w:ind w:left="2244" w:right="165" w:firstLine="709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“OPOSICIÓN DE LAS PARTES PARA LA PUBLICACIÓN 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SUS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DATOS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PERSONALES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ASUNTOS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SEGUIDOS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ANTE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LOS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ÓRGANOS DEL PODER JUDICIAL DE LA FEDERACIÓN. SI EL JUEZ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 DISTRITO OMITE PROVEER LO RELATIVO A DICHA SOLICITUD,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EL TRIBUNAL REVISOR DEBE HACERLO DE OFICIO, AUN CUANDO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spacing w:val="-1"/>
        </w:rPr>
        <w:t>NO</w:t>
      </w:r>
      <w:r>
        <w:rPr>
          <w:rFonts w:ascii="Arial" w:hAnsi="Arial"/>
          <w:b/>
          <w:i/>
          <w:spacing w:val="-14"/>
        </w:rPr>
        <w:t xml:space="preserve"> </w:t>
      </w:r>
      <w:r>
        <w:rPr>
          <w:rFonts w:ascii="Arial" w:hAnsi="Arial"/>
          <w:b/>
          <w:i/>
          <w:spacing w:val="-1"/>
        </w:rPr>
        <w:t>SE</w:t>
      </w:r>
      <w:r>
        <w:rPr>
          <w:rFonts w:ascii="Arial" w:hAnsi="Arial"/>
          <w:b/>
          <w:i/>
          <w:spacing w:val="-14"/>
        </w:rPr>
        <w:t xml:space="preserve"> </w:t>
      </w:r>
      <w:r>
        <w:rPr>
          <w:rFonts w:ascii="Arial" w:hAnsi="Arial"/>
          <w:b/>
          <w:i/>
          <w:spacing w:val="-1"/>
        </w:rPr>
        <w:t>EXPONGA</w:t>
      </w:r>
      <w:r>
        <w:rPr>
          <w:rFonts w:ascii="Arial" w:hAnsi="Arial"/>
          <w:b/>
          <w:i/>
          <w:spacing w:val="-14"/>
        </w:rPr>
        <w:t xml:space="preserve"> </w:t>
      </w:r>
      <w:r>
        <w:rPr>
          <w:rFonts w:ascii="Arial" w:hAnsi="Arial"/>
          <w:b/>
          <w:i/>
        </w:rPr>
        <w:t>EL</w:t>
      </w:r>
      <w:r>
        <w:rPr>
          <w:rFonts w:ascii="Arial" w:hAnsi="Arial"/>
          <w:b/>
          <w:i/>
          <w:spacing w:val="-13"/>
        </w:rPr>
        <w:t xml:space="preserve"> </w:t>
      </w:r>
      <w:r>
        <w:rPr>
          <w:rFonts w:ascii="Arial" w:hAnsi="Arial"/>
          <w:b/>
          <w:i/>
        </w:rPr>
        <w:t>AGRAVIO</w:t>
      </w:r>
      <w:r>
        <w:rPr>
          <w:rFonts w:ascii="Arial" w:hAnsi="Arial"/>
          <w:b/>
          <w:i/>
          <w:spacing w:val="-14"/>
        </w:rPr>
        <w:t xml:space="preserve"> </w:t>
      </w:r>
      <w:r>
        <w:rPr>
          <w:rFonts w:ascii="Arial" w:hAnsi="Arial"/>
          <w:b/>
          <w:i/>
        </w:rPr>
        <w:t>CORRESPONDIENTE.-</w:t>
      </w:r>
      <w:r>
        <w:rPr>
          <w:rFonts w:ascii="Arial" w:hAnsi="Arial"/>
          <w:b/>
          <w:i/>
          <w:spacing w:val="-14"/>
        </w:rPr>
        <w:t xml:space="preserve"> </w:t>
      </w:r>
      <w:r>
        <w:rPr>
          <w:rFonts w:ascii="Arial" w:hAnsi="Arial"/>
          <w:i/>
        </w:rPr>
        <w:t>Conforme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una</w:t>
      </w:r>
    </w:p>
    <w:p w14:paraId="19836093" w14:textId="77777777" w:rsidR="004B5A62" w:rsidRDefault="007F119C">
      <w:pPr>
        <w:ind w:left="2244" w:right="16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interpretación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sistemática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artículos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6o.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Política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Unidos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Mexicanos;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3,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fracción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XIV,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inciso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c),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4,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fracción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III,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8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la Ley Federal de Transparencia y Acceso a la Información Pública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Gubernamental, así como del precepto 8 del Reglamento de la Suprema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Corte de Justicia de la Nación y del Consejo de la Judicatura Federal para</w:t>
      </w:r>
      <w:r>
        <w:rPr>
          <w:rFonts w:ascii="Arial" w:hAnsi="Arial"/>
          <w:i/>
          <w:spacing w:val="-6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aplicación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Federal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Transpare</w:t>
      </w:r>
      <w:r>
        <w:rPr>
          <w:rFonts w:ascii="Arial" w:hAnsi="Arial"/>
          <w:i/>
        </w:rPr>
        <w:t>ncia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Acceso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Pública Gubernamental, se colige que el derecho fundamental de 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partes a la oposición de la publicación de sus datos personales puede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ejercerse en cualquier instancia seguida ante los órganos jurisdiccionales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Poder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Judicial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Federación,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quienes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están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obligados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garantizarlo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términos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excepciones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fijen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leyes;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consecuentemente, ante la omisión del Juez de </w:t>
      </w:r>
      <w:r>
        <w:rPr>
          <w:rFonts w:ascii="Arial" w:hAnsi="Arial"/>
          <w:i/>
        </w:rPr>
        <w:t>Distrito de proveer 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relativo a la solicitud de mérito, el tribunal revisor debe hacerlo de oficio,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aun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cuando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hubiera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expuesto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agravio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correspondiente.”.</w:t>
      </w:r>
    </w:p>
    <w:p w14:paraId="601C9F13" w14:textId="77777777" w:rsidR="004B5A62" w:rsidRDefault="004B5A62">
      <w:pPr>
        <w:pStyle w:val="Textoindependiente"/>
        <w:rPr>
          <w:rFonts w:ascii="Arial"/>
          <w:i/>
          <w:sz w:val="22"/>
        </w:rPr>
      </w:pPr>
    </w:p>
    <w:p w14:paraId="450F742B" w14:textId="77777777" w:rsidR="004B5A62" w:rsidRDefault="007F119C">
      <w:pPr>
        <w:ind w:left="2244" w:right="166" w:firstLine="709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“DATOS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PERSONALES.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PUBLICACIÓN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LOS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RELATIVOS AL NOMBRE O DENOMINACIÓN DE LAS PARTES EN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LAS LISTAS DE LOS ASUNTOS VENTILADOS ANTE LOS ÓRGANOS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JURISDICCIONALES,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NO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IMPLICA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DIVULGACIÓN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INFORMACIÓN</w:t>
      </w:r>
      <w:r>
        <w:rPr>
          <w:rFonts w:ascii="Arial" w:hAnsi="Arial"/>
          <w:b/>
          <w:i/>
          <w:spacing w:val="78"/>
        </w:rPr>
        <w:t xml:space="preserve"> </w:t>
      </w:r>
      <w:r>
        <w:rPr>
          <w:rFonts w:ascii="Arial" w:hAnsi="Arial"/>
          <w:b/>
          <w:i/>
        </w:rPr>
        <w:t>CONFIDENCIAL</w:t>
      </w:r>
      <w:r>
        <w:rPr>
          <w:rFonts w:ascii="Arial" w:hAnsi="Arial"/>
          <w:b/>
          <w:i/>
          <w:spacing w:val="78"/>
        </w:rPr>
        <w:t xml:space="preserve"> </w:t>
      </w:r>
      <w:r>
        <w:rPr>
          <w:rFonts w:ascii="Arial" w:hAnsi="Arial"/>
          <w:b/>
          <w:i/>
        </w:rPr>
        <w:t>NI</w:t>
      </w:r>
      <w:r>
        <w:rPr>
          <w:rFonts w:ascii="Arial" w:hAnsi="Arial"/>
          <w:b/>
          <w:i/>
          <w:spacing w:val="78"/>
        </w:rPr>
        <w:t xml:space="preserve"> </w:t>
      </w:r>
      <w:r>
        <w:rPr>
          <w:rFonts w:ascii="Arial" w:hAnsi="Arial"/>
          <w:b/>
          <w:i/>
        </w:rPr>
        <w:t>PRECISA,</w:t>
      </w:r>
      <w:r>
        <w:rPr>
          <w:rFonts w:ascii="Arial" w:hAnsi="Arial"/>
          <w:b/>
          <w:i/>
          <w:spacing w:val="78"/>
        </w:rPr>
        <w:t xml:space="preserve"> </w:t>
      </w:r>
      <w:r>
        <w:rPr>
          <w:rFonts w:ascii="Arial" w:hAnsi="Arial"/>
          <w:b/>
          <w:i/>
        </w:rPr>
        <w:t>POR</w:t>
      </w:r>
      <w:r>
        <w:rPr>
          <w:rFonts w:ascii="Arial" w:hAnsi="Arial"/>
          <w:b/>
          <w:i/>
          <w:spacing w:val="78"/>
        </w:rPr>
        <w:t xml:space="preserve"> </w:t>
      </w:r>
      <w:r>
        <w:rPr>
          <w:rFonts w:ascii="Arial" w:hAnsi="Arial"/>
          <w:b/>
          <w:i/>
        </w:rPr>
        <w:t>ENDE,</w:t>
      </w:r>
      <w:r>
        <w:rPr>
          <w:rFonts w:ascii="Arial" w:hAnsi="Arial"/>
          <w:b/>
          <w:i/>
          <w:spacing w:val="78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78"/>
        </w:rPr>
        <w:t xml:space="preserve"> </w:t>
      </w:r>
      <w:r>
        <w:rPr>
          <w:rFonts w:ascii="Arial" w:hAnsi="Arial"/>
          <w:b/>
          <w:i/>
        </w:rPr>
        <w:t>LA</w:t>
      </w:r>
    </w:p>
    <w:p w14:paraId="7CE86E68" w14:textId="77777777" w:rsidR="004B5A62" w:rsidRDefault="007F119C">
      <w:pPr>
        <w:ind w:left="2244" w:right="167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ANUENCIA</w:t>
      </w:r>
      <w:r>
        <w:rPr>
          <w:rFonts w:ascii="Arial" w:hAnsi="Arial"/>
          <w:b/>
          <w:i/>
          <w:spacing w:val="29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29"/>
        </w:rPr>
        <w:t xml:space="preserve"> </w:t>
      </w:r>
      <w:r>
        <w:rPr>
          <w:rFonts w:ascii="Arial" w:hAnsi="Arial"/>
          <w:b/>
          <w:i/>
        </w:rPr>
        <w:t>AQUÉLLAS.-</w:t>
      </w:r>
      <w:r>
        <w:rPr>
          <w:rFonts w:ascii="Arial" w:hAnsi="Arial"/>
          <w:b/>
          <w:i/>
          <w:spacing w:val="29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artículo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6o.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Const</w:t>
      </w:r>
      <w:r>
        <w:rPr>
          <w:rFonts w:ascii="Arial" w:hAnsi="Arial"/>
          <w:i/>
        </w:rPr>
        <w:t>itución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Política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Unidos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Mexicanos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consigna,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otros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aspectos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relacionados con el ejercicio del derecho fundamental de acceso a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información,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relativa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vida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privada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datos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personales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será</w:t>
      </w:r>
    </w:p>
    <w:p w14:paraId="7BE09559" w14:textId="77777777" w:rsidR="004B5A62" w:rsidRDefault="007F119C">
      <w:pPr>
        <w:pStyle w:val="Textoindependiente"/>
        <w:spacing w:before="6"/>
        <w:rPr>
          <w:rFonts w:ascii="Arial"/>
          <w:i/>
          <w:sz w:val="15"/>
        </w:rPr>
      </w:pPr>
      <w:r>
        <w:pict w14:anchorId="3403B8BF">
          <v:shape id="_x0000_s1031" alt="" style="position:absolute;margin-left:141.75pt;margin-top:11.3pt;width:143.5pt;height:.1pt;z-index:-15724032;mso-wrap-edited:f;mso-width-percent:0;mso-height-percent:0;mso-wrap-distance-left:0;mso-wrap-distance-right:0;mso-position-horizontal-relative:page;mso-width-percent:0;mso-height-percent:0" coordsize="2870,1270" path="m,l2870,e" filled="f" strokeweight=".72pt">
            <v:path arrowok="t" o:connecttype="custom" o:connectlocs="0,0;1822450,0" o:connectangles="0,0"/>
            <w10:wrap type="topAndBottom" anchorx="page"/>
          </v:shape>
        </w:pict>
      </w:r>
    </w:p>
    <w:p w14:paraId="71CE640D" w14:textId="77777777" w:rsidR="004B5A62" w:rsidRDefault="007F119C">
      <w:pPr>
        <w:spacing w:before="80"/>
        <w:ind w:left="1535"/>
        <w:rPr>
          <w:sz w:val="18"/>
        </w:rPr>
      </w:pPr>
      <w:r>
        <w:rPr>
          <w:w w:val="80"/>
          <w:position w:val="5"/>
          <w:sz w:val="12"/>
        </w:rPr>
        <w:t>1</w:t>
      </w:r>
      <w:r>
        <w:rPr>
          <w:spacing w:val="24"/>
          <w:w w:val="80"/>
          <w:position w:val="5"/>
          <w:sz w:val="12"/>
        </w:rPr>
        <w:t xml:space="preserve"> </w:t>
      </w:r>
      <w:r>
        <w:rPr>
          <w:w w:val="80"/>
          <w:sz w:val="18"/>
        </w:rPr>
        <w:t>Publicada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Décima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Época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Semanario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Judicial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Federación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Gaceta.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Libro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Febrero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2012,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Tomo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3,</w:t>
      </w:r>
      <w:r>
        <w:rPr>
          <w:spacing w:val="-37"/>
          <w:w w:val="80"/>
          <w:sz w:val="18"/>
        </w:rPr>
        <w:t xml:space="preserve"> </w:t>
      </w:r>
      <w:r>
        <w:rPr>
          <w:w w:val="90"/>
          <w:sz w:val="18"/>
        </w:rPr>
        <w:t>página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2371.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Registro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digital: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160284.</w:t>
      </w:r>
    </w:p>
    <w:p w14:paraId="15E13625" w14:textId="77777777" w:rsidR="004B5A62" w:rsidRDefault="007F119C">
      <w:pPr>
        <w:ind w:left="1535"/>
        <w:rPr>
          <w:sz w:val="18"/>
        </w:rPr>
      </w:pPr>
      <w:r>
        <w:rPr>
          <w:w w:val="80"/>
          <w:position w:val="5"/>
          <w:sz w:val="12"/>
        </w:rPr>
        <w:t>2</w:t>
      </w:r>
      <w:r>
        <w:rPr>
          <w:spacing w:val="21"/>
          <w:w w:val="80"/>
          <w:position w:val="5"/>
          <w:sz w:val="12"/>
        </w:rPr>
        <w:t xml:space="preserve"> </w:t>
      </w:r>
      <w:r>
        <w:rPr>
          <w:w w:val="80"/>
          <w:sz w:val="18"/>
        </w:rPr>
        <w:t>Publicada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Décima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Época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Gaceta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Semanario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Judicial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Federación.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Libro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54,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Mayo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2018,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Tomo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III,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página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2487.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Registro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digital: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2016812.</w:t>
      </w:r>
    </w:p>
    <w:p w14:paraId="7BE6E0CF" w14:textId="77777777" w:rsidR="004B5A62" w:rsidRDefault="004B5A62">
      <w:pPr>
        <w:rPr>
          <w:sz w:val="18"/>
        </w:rPr>
        <w:sectPr w:rsidR="004B5A62">
          <w:pgSz w:w="12250" w:h="19300"/>
          <w:pgMar w:top="500" w:right="1300" w:bottom="1200" w:left="1300" w:header="0" w:footer="1002" w:gutter="0"/>
          <w:cols w:space="720"/>
        </w:sectPr>
      </w:pPr>
    </w:p>
    <w:p w14:paraId="634B6E51" w14:textId="77777777" w:rsidR="004B5A62" w:rsidRDefault="007F119C">
      <w:pPr>
        <w:spacing w:before="79"/>
        <w:ind w:left="827" w:right="1582"/>
        <w:jc w:val="both"/>
        <w:rPr>
          <w:rFonts w:ascii="Arial" w:hAnsi="Arial"/>
          <w:i/>
        </w:rPr>
      </w:pPr>
      <w:r>
        <w:lastRenderedPageBreak/>
        <w:pict w14:anchorId="0008026D">
          <v:shape id="_x0000_s1030" type="#_x0000_t202" alt="" style="position:absolute;left:0;text-align:left;margin-left:17.9pt;margin-top:463.75pt;width:17.55pt;height:124.1pt;z-index:1573478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42BEF200" w14:textId="77777777" w:rsidR="004B5A62" w:rsidRDefault="007F119C">
                  <w:pPr>
                    <w:spacing w:before="28" w:line="208" w:lineRule="auto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CARLOS CUAUHTEMOC RODRIGUEZ CARMEN</w:t>
                  </w:r>
                  <w:r>
                    <w:rPr>
                      <w:rFonts w:ascii="Times New Roman"/>
                      <w:color w:val="0000FF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Times New Roman"/>
                      <w:color w:val="0000FF"/>
                      <w:sz w:val="10"/>
                    </w:rPr>
                    <w:t>70.6a.66.20.63.6a.66.00.00.00.00.00.00.00.00.00.00.00.e3.f6</w:t>
                  </w:r>
                </w:p>
                <w:p w14:paraId="3256B9BA" w14:textId="77777777" w:rsidR="004B5A62" w:rsidRDefault="007F119C">
                  <w:pPr>
                    <w:spacing w:line="103" w:lineRule="exact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01/06/23 12:28:04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i/>
        </w:rPr>
        <w:t>protegida en los términos que fijen las leyes; en tanto que la información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</w:rPr>
        <w:t xml:space="preserve"> posesión de los sujetos obligados es pública, y sólo podrá reservarse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temporalmente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casos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previstos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ley,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entre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destacan,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posible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afectación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interés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público,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seguridad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debido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proceso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adecuada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conducción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expedientes judiciales o administrativos seguidos en forma de juicio, así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como cuando se ponga en riesgo la vida o la seguridad de una persona.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También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establece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dicho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precepto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constitucional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interpretación del derecho mencionado deberá prevalecer el principio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máxima publicidad. En consecuencia, de acuerdo con los artículos 104,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113,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116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120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General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Transparencia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Acceso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Pública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procede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restringir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acceso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poder de los sujetos obligados, cuando se clasifique </w:t>
      </w:r>
      <w:proofErr w:type="gramStart"/>
      <w:r>
        <w:rPr>
          <w:rFonts w:ascii="Arial" w:hAnsi="Arial"/>
          <w:i/>
        </w:rPr>
        <w:t>como reservada 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confidencial</w:t>
      </w:r>
      <w:proofErr w:type="gramEnd"/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Así,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puede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considerarse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reservada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mediante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aplicación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prueba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daño,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éstos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demuestran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divulgación se actualizaría alguno de los supuestos legales en que 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juzga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preferible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aplazar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acceso.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Tratándose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confidencial, los sujetos obligados sólo pueden divulgarla o permitir 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terceros acceder a ella si cuentan con el consentimi</w:t>
      </w:r>
      <w:r>
        <w:rPr>
          <w:rFonts w:ascii="Arial" w:hAnsi="Arial"/>
          <w:i/>
        </w:rPr>
        <w:t>ento de los titulares, 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bien, cuando mediante la prueba de interés público, que tiene por objeto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distinguir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qué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sensible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gobernados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puede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objeto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de divulgación, se corrobore la conexión entre la información confidencial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 un tema de</w:t>
      </w:r>
      <w:r>
        <w:rPr>
          <w:rFonts w:ascii="Arial" w:hAnsi="Arial"/>
          <w:i/>
        </w:rPr>
        <w:t xml:space="preserve"> interés público, y ponderando el nivel de afectación a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intimidad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pueda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generarse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divulgación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interés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colectividad. Por tanto, la publicación regular de las listas de los asuntos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ventilados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órganos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jurisdiccionales,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indica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nombre o denominación de las partes, y que tiene como objeto dar 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conocer a los interesados que en el expediente de que se trata se emitió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una resolución, no implica la divulgación de información confidencial ni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</w:t>
      </w:r>
      <w:r>
        <w:rPr>
          <w:rFonts w:ascii="Arial" w:hAnsi="Arial"/>
          <w:i/>
        </w:rPr>
        <w:t>recisa,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ende,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anuencia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aquéllas,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involucra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aspectos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relacionados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privada,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ameriten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diferenciado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general.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anterior,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elemento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utiliza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identificar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4"/>
        </w:rPr>
        <w:t xml:space="preserve"> </w:t>
      </w:r>
      <w:proofErr w:type="spellStart"/>
      <w:r>
        <w:rPr>
          <w:rFonts w:ascii="Arial" w:hAnsi="Arial"/>
          <w:i/>
        </w:rPr>
        <w:t>promovente</w:t>
      </w:r>
      <w:proofErr w:type="spellEnd"/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proceso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judicial,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 cual, por sí solo, no afecta su honor en forma negativa ni genera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descrédito a su imagen pública, y mientras no se demuestre que puede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ocasionarle daño, no es razonable restringir ese empleo por los órganos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jurisdiccio</w:t>
      </w:r>
      <w:r>
        <w:rPr>
          <w:rFonts w:ascii="Arial" w:hAnsi="Arial"/>
          <w:i/>
        </w:rPr>
        <w:t>nales,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observancia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principios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transparencia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máxima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publicidad.”.</w:t>
      </w:r>
    </w:p>
    <w:p w14:paraId="5FD402D9" w14:textId="77777777" w:rsidR="004B5A62" w:rsidRDefault="004B5A62">
      <w:pPr>
        <w:pStyle w:val="Textoindependiente"/>
        <w:rPr>
          <w:rFonts w:ascii="Arial"/>
          <w:i/>
        </w:rPr>
      </w:pPr>
    </w:p>
    <w:p w14:paraId="637E2E79" w14:textId="77777777" w:rsidR="004B5A62" w:rsidRDefault="007F119C">
      <w:pPr>
        <w:pStyle w:val="Textoindependiente"/>
        <w:spacing w:before="138" w:line="360" w:lineRule="auto"/>
        <w:ind w:left="118" w:right="1530" w:firstLine="708"/>
        <w:jc w:val="both"/>
      </w:pPr>
      <w:r>
        <w:rPr>
          <w:rFonts w:ascii="Arial" w:hAnsi="Arial"/>
          <w:b/>
        </w:rPr>
        <w:t>Exhorto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seguir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juicio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línea.</w:t>
      </w:r>
      <w:r>
        <w:rPr>
          <w:rFonts w:ascii="Arial" w:hAnsi="Arial"/>
          <w:b/>
          <w:spacing w:val="-12"/>
        </w:rPr>
        <w:t xml:space="preserve"> </w:t>
      </w:r>
      <w:r>
        <w:t>Igualmente,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conformidad</w:t>
      </w:r>
      <w:r>
        <w:rPr>
          <w:spacing w:val="-64"/>
        </w:rPr>
        <w:t xml:space="preserve"> </w:t>
      </w:r>
      <w:r>
        <w:t>con lo dispuesto en el artículo 22 y el diverso 28 del Acuerdo General</w:t>
      </w:r>
      <w:r>
        <w:rPr>
          <w:spacing w:val="1"/>
        </w:rPr>
        <w:t xml:space="preserve"> </w:t>
      </w:r>
      <w:r>
        <w:t>21/2020 del Pleno del Consejo de la Judicatura Federal, y tomando en</w:t>
      </w:r>
      <w:r>
        <w:rPr>
          <w:spacing w:val="1"/>
        </w:rPr>
        <w:t xml:space="preserve"> </w:t>
      </w:r>
      <w:r>
        <w:t>cuenta que la propagación del virus SARS-CoV-2 ha hecho necesario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juri</w:t>
      </w:r>
      <w:r>
        <w:t>sdiccionales</w:t>
      </w:r>
      <w:r>
        <w:rPr>
          <w:spacing w:val="1"/>
        </w:rPr>
        <w:t xml:space="preserve"> </w:t>
      </w:r>
      <w:r>
        <w:t>trabaje</w:t>
      </w:r>
      <w:r>
        <w:rPr>
          <w:spacing w:val="1"/>
        </w:rPr>
        <w:t xml:space="preserve"> </w:t>
      </w:r>
      <w:r>
        <w:t>remotamente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ende,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</w:t>
      </w:r>
      <w:r>
        <w:rPr>
          <w:spacing w:val="1"/>
        </w:rPr>
        <w:t xml:space="preserve"> </w:t>
      </w:r>
      <w:r>
        <w:t>rector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actividades jurisdiccionales se haga preferentemente a través de medios</w:t>
      </w:r>
      <w:r>
        <w:rPr>
          <w:spacing w:val="1"/>
        </w:rPr>
        <w:t xml:space="preserve"> </w:t>
      </w:r>
      <w:r>
        <w:t>digitales,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exhorta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posible,</w:t>
      </w:r>
      <w:r>
        <w:rPr>
          <w:spacing w:val="-3"/>
        </w:rPr>
        <w:t xml:space="preserve"> </w:t>
      </w:r>
      <w:r>
        <w:t>manifiesten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6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deseo</w:t>
      </w:r>
      <w:r>
        <w:rPr>
          <w:spacing w:val="-5"/>
        </w:rPr>
        <w:t xml:space="preserve"> </w:t>
      </w:r>
      <w:r>
        <w:t>optar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tramitación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asunto</w:t>
      </w:r>
      <w:r>
        <w:rPr>
          <w:spacing w:val="-5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esquema</w:t>
      </w:r>
      <w:r>
        <w:rPr>
          <w:spacing w:val="-6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"juicio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línea".</w:t>
      </w:r>
    </w:p>
    <w:p w14:paraId="7AC9CA85" w14:textId="77777777" w:rsidR="004B5A62" w:rsidRDefault="004B5A62">
      <w:pPr>
        <w:pStyle w:val="Textoindependiente"/>
        <w:spacing w:before="11"/>
        <w:rPr>
          <w:sz w:val="35"/>
        </w:rPr>
      </w:pPr>
    </w:p>
    <w:p w14:paraId="2A6B461B" w14:textId="77777777" w:rsidR="004B5A62" w:rsidRDefault="007F119C">
      <w:pPr>
        <w:pStyle w:val="Textoindependiente"/>
        <w:ind w:left="826"/>
        <w:jc w:val="both"/>
      </w:pPr>
      <w:r>
        <w:t>Para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cual</w:t>
      </w:r>
      <w:r>
        <w:rPr>
          <w:spacing w:val="-14"/>
        </w:rPr>
        <w:t xml:space="preserve"> </w:t>
      </w:r>
      <w:r>
        <w:t>deberán</w:t>
      </w:r>
      <w:r>
        <w:rPr>
          <w:spacing w:val="-13"/>
        </w:rPr>
        <w:t xml:space="preserve"> </w:t>
      </w:r>
      <w:r>
        <w:t>cumplir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siguiente:</w:t>
      </w:r>
    </w:p>
    <w:p w14:paraId="706D41F6" w14:textId="77777777" w:rsidR="004B5A62" w:rsidRDefault="004B5A62">
      <w:pPr>
        <w:pStyle w:val="Textoindependiente"/>
        <w:rPr>
          <w:sz w:val="26"/>
        </w:rPr>
      </w:pPr>
    </w:p>
    <w:p w14:paraId="2A887780" w14:textId="77777777" w:rsidR="004B5A62" w:rsidRDefault="004B5A62">
      <w:pPr>
        <w:pStyle w:val="Textoindependiente"/>
        <w:rPr>
          <w:sz w:val="22"/>
        </w:rPr>
      </w:pPr>
    </w:p>
    <w:p w14:paraId="505D2A2A" w14:textId="77777777" w:rsidR="004B5A62" w:rsidRDefault="007F119C">
      <w:pPr>
        <w:pStyle w:val="Prrafodelista"/>
        <w:numPr>
          <w:ilvl w:val="0"/>
          <w:numId w:val="1"/>
        </w:numPr>
        <w:tabs>
          <w:tab w:val="left" w:pos="1087"/>
        </w:tabs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-16"/>
          <w:sz w:val="24"/>
        </w:rPr>
        <w:t xml:space="preserve"> </w:t>
      </w:r>
      <w:r>
        <w:rPr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modalidad</w:t>
      </w:r>
      <w:r>
        <w:rPr>
          <w:spacing w:val="-14"/>
          <w:sz w:val="24"/>
        </w:rPr>
        <w:t xml:space="preserve"> </w:t>
      </w:r>
      <w:r>
        <w:rPr>
          <w:sz w:val="24"/>
        </w:rPr>
        <w:t>"en</w:t>
      </w:r>
      <w:r>
        <w:rPr>
          <w:spacing w:val="-15"/>
          <w:sz w:val="24"/>
        </w:rPr>
        <w:t xml:space="preserve"> </w:t>
      </w:r>
      <w:r>
        <w:rPr>
          <w:sz w:val="24"/>
        </w:rPr>
        <w:t>línea".</w:t>
      </w:r>
    </w:p>
    <w:p w14:paraId="21275DBC" w14:textId="77777777" w:rsidR="004B5A62" w:rsidRDefault="004B5A62">
      <w:pPr>
        <w:pStyle w:val="Textoindependiente"/>
        <w:rPr>
          <w:sz w:val="26"/>
        </w:rPr>
      </w:pPr>
    </w:p>
    <w:p w14:paraId="7E43ABEB" w14:textId="77777777" w:rsidR="004B5A62" w:rsidRDefault="004B5A62">
      <w:pPr>
        <w:pStyle w:val="Textoindependiente"/>
        <w:rPr>
          <w:sz w:val="22"/>
        </w:rPr>
      </w:pPr>
    </w:p>
    <w:p w14:paraId="0527402C" w14:textId="77777777" w:rsidR="004B5A62" w:rsidRDefault="007F119C">
      <w:pPr>
        <w:pStyle w:val="Prrafodelista"/>
        <w:numPr>
          <w:ilvl w:val="0"/>
          <w:numId w:val="1"/>
        </w:numPr>
        <w:tabs>
          <w:tab w:val="left" w:pos="1166"/>
        </w:tabs>
        <w:ind w:left="1165" w:hanging="340"/>
        <w:jc w:val="left"/>
        <w:rPr>
          <w:sz w:val="24"/>
        </w:rPr>
      </w:pPr>
      <w:r>
        <w:rPr>
          <w:sz w:val="24"/>
        </w:rPr>
        <w:t>Proporcionar</w:t>
      </w:r>
      <w:r>
        <w:rPr>
          <w:spacing w:val="65"/>
          <w:sz w:val="24"/>
        </w:rPr>
        <w:t xml:space="preserve"> </w:t>
      </w:r>
      <w:r>
        <w:rPr>
          <w:sz w:val="24"/>
        </w:rPr>
        <w:t>el</w:t>
      </w:r>
      <w:r>
        <w:rPr>
          <w:spacing w:val="64"/>
          <w:sz w:val="24"/>
        </w:rPr>
        <w:t xml:space="preserve"> </w:t>
      </w:r>
      <w:r>
        <w:rPr>
          <w:sz w:val="24"/>
        </w:rPr>
        <w:t>usuario</w:t>
      </w:r>
      <w:r>
        <w:rPr>
          <w:spacing w:val="65"/>
          <w:sz w:val="24"/>
        </w:rPr>
        <w:t xml:space="preserve"> </w:t>
      </w:r>
      <w:r>
        <w:rPr>
          <w:sz w:val="24"/>
        </w:rPr>
        <w:t>mediante</w:t>
      </w:r>
      <w:r>
        <w:rPr>
          <w:spacing w:val="65"/>
          <w:sz w:val="24"/>
        </w:rPr>
        <w:t xml:space="preserve"> </w:t>
      </w:r>
      <w:r>
        <w:rPr>
          <w:sz w:val="24"/>
        </w:rPr>
        <w:t>el</w:t>
      </w:r>
      <w:r>
        <w:rPr>
          <w:spacing w:val="64"/>
          <w:sz w:val="24"/>
        </w:rPr>
        <w:t xml:space="preserve"> </w:t>
      </w:r>
      <w:r>
        <w:rPr>
          <w:sz w:val="24"/>
        </w:rPr>
        <w:t>cual</w:t>
      </w:r>
      <w:r>
        <w:rPr>
          <w:spacing w:val="65"/>
          <w:sz w:val="24"/>
        </w:rPr>
        <w:t xml:space="preserve"> </w:t>
      </w:r>
      <w:r>
        <w:rPr>
          <w:sz w:val="24"/>
        </w:rPr>
        <w:t>podrá</w:t>
      </w:r>
      <w:r>
        <w:rPr>
          <w:spacing w:val="65"/>
          <w:sz w:val="24"/>
        </w:rPr>
        <w:t xml:space="preserve"> </w:t>
      </w:r>
      <w:r>
        <w:rPr>
          <w:sz w:val="24"/>
        </w:rPr>
        <w:t>acceder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64"/>
          <w:sz w:val="24"/>
        </w:rPr>
        <w:t xml:space="preserve"> </w:t>
      </w:r>
      <w:r>
        <w:rPr>
          <w:sz w:val="24"/>
        </w:rPr>
        <w:t>la</w:t>
      </w:r>
    </w:p>
    <w:p w14:paraId="4DD59DBE" w14:textId="77777777" w:rsidR="004B5A62" w:rsidRDefault="004B5A62">
      <w:pPr>
        <w:rPr>
          <w:sz w:val="24"/>
        </w:rPr>
        <w:sectPr w:rsidR="004B5A62">
          <w:pgSz w:w="12250" w:h="19300"/>
          <w:pgMar w:top="1040" w:right="1300" w:bottom="1200" w:left="1300" w:header="0" w:footer="1002" w:gutter="0"/>
          <w:cols w:space="720"/>
        </w:sectPr>
      </w:pPr>
    </w:p>
    <w:p w14:paraId="17115FFD" w14:textId="77777777" w:rsidR="004B5A62" w:rsidRDefault="007F119C">
      <w:pPr>
        <w:pStyle w:val="Textoindependiente"/>
        <w:spacing w:before="9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486824448" behindDoc="1" locked="0" layoutInCell="1" allowOverlap="1" wp14:anchorId="3145669F" wp14:editId="4E7EA9B1">
            <wp:simplePos x="0" y="0"/>
            <wp:positionH relativeFrom="page">
              <wp:posOffset>178706</wp:posOffset>
            </wp:positionH>
            <wp:positionV relativeFrom="page">
              <wp:posOffset>324069</wp:posOffset>
            </wp:positionV>
            <wp:extent cx="7081749" cy="955589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749" cy="955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40D386">
          <v:shape id="_x0000_s1029" type="#_x0000_t202" alt="" style="position:absolute;margin-left:17.9pt;margin-top:463.75pt;width:17.55pt;height:124.1pt;z-index:1573580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13D13472" w14:textId="77777777" w:rsidR="004B5A62" w:rsidRDefault="007F119C">
                  <w:pPr>
                    <w:spacing w:before="28" w:line="208" w:lineRule="auto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CARLOS CUAUHTEMOC RODRIGUEZ CARMEN</w:t>
                  </w:r>
                  <w:r>
                    <w:rPr>
                      <w:rFonts w:ascii="Times New Roman"/>
                      <w:color w:val="0000FF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Times New Roman"/>
                      <w:color w:val="0000FF"/>
                      <w:sz w:val="10"/>
                    </w:rPr>
                    <w:t>70.6a.66.20.63.6a.66.00.00.00.00.00.00.00.00.00.00.00.e3.f6</w:t>
                  </w:r>
                </w:p>
                <w:p w14:paraId="5BD5BB6D" w14:textId="77777777" w:rsidR="004B5A62" w:rsidRDefault="007F119C">
                  <w:pPr>
                    <w:spacing w:line="103" w:lineRule="exact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01/06/23 12:28:04</w:t>
                  </w:r>
                </w:p>
              </w:txbxContent>
            </v:textbox>
            <w10:wrap anchorx="page" anchory="page"/>
          </v:shape>
        </w:pict>
      </w:r>
    </w:p>
    <w:p w14:paraId="109C17D9" w14:textId="79C8ED6B" w:rsidR="004B5A62" w:rsidRDefault="007F119C">
      <w:pPr>
        <w:pStyle w:val="Ttulo1"/>
      </w:pPr>
      <w:r>
        <w:t>Juicio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amparo</w:t>
      </w:r>
      <w:r w:rsidR="0036242A">
        <w:rPr>
          <w:spacing w:val="-5"/>
        </w:rPr>
        <w:t xml:space="preserve"> ***</w:t>
      </w:r>
    </w:p>
    <w:p w14:paraId="4F4B9661" w14:textId="77777777" w:rsidR="004B5A62" w:rsidRDefault="004B5A62">
      <w:pPr>
        <w:pStyle w:val="Textoindependiente"/>
        <w:spacing w:before="3"/>
        <w:rPr>
          <w:rFonts w:ascii="Arial"/>
          <w:b/>
          <w:sz w:val="15"/>
        </w:rPr>
      </w:pPr>
    </w:p>
    <w:p w14:paraId="21D4EA12" w14:textId="77777777" w:rsidR="004B5A62" w:rsidRDefault="007F119C">
      <w:pPr>
        <w:pStyle w:val="Textoindependiente"/>
        <w:spacing w:before="93"/>
        <w:ind w:left="1535"/>
      </w:pPr>
      <w:r>
        <w:rPr>
          <w:spacing w:val="-1"/>
        </w:rPr>
        <w:t>consulta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expediente</w:t>
      </w:r>
      <w:r>
        <w:rPr>
          <w:spacing w:val="-14"/>
        </w:rPr>
        <w:t xml:space="preserve"> </w:t>
      </w:r>
      <w:r>
        <w:t>electrónico.</w:t>
      </w:r>
    </w:p>
    <w:p w14:paraId="00247E6C" w14:textId="77777777" w:rsidR="004B5A62" w:rsidRDefault="004B5A62">
      <w:pPr>
        <w:pStyle w:val="Textoindependiente"/>
        <w:rPr>
          <w:sz w:val="26"/>
        </w:rPr>
      </w:pPr>
    </w:p>
    <w:p w14:paraId="1312AC76" w14:textId="77777777" w:rsidR="004B5A62" w:rsidRDefault="004B5A62">
      <w:pPr>
        <w:pStyle w:val="Textoindependiente"/>
        <w:rPr>
          <w:sz w:val="22"/>
        </w:rPr>
      </w:pPr>
    </w:p>
    <w:p w14:paraId="4E6ED953" w14:textId="77777777" w:rsidR="004B5A62" w:rsidRDefault="007F119C">
      <w:pPr>
        <w:pStyle w:val="Prrafodelista"/>
        <w:numPr>
          <w:ilvl w:val="0"/>
          <w:numId w:val="1"/>
        </w:numPr>
        <w:tabs>
          <w:tab w:val="left" w:pos="2549"/>
        </w:tabs>
        <w:spacing w:line="360" w:lineRule="auto"/>
        <w:ind w:left="1535" w:right="115" w:firstLine="708"/>
        <w:jc w:val="both"/>
        <w:rPr>
          <w:sz w:val="24"/>
        </w:rPr>
      </w:pPr>
      <w:r>
        <w:rPr>
          <w:sz w:val="24"/>
        </w:rPr>
        <w:t>Solicitar de manera expresa, la realización de las notificaciones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por esa vía, de conformidad con lo dispuesto en el artículo 26, fracción IV,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Amparo.</w:t>
      </w:r>
    </w:p>
    <w:p w14:paraId="0D941EAD" w14:textId="77777777" w:rsidR="004B5A62" w:rsidRDefault="004B5A62">
      <w:pPr>
        <w:pStyle w:val="Textoindependiente"/>
        <w:rPr>
          <w:sz w:val="36"/>
        </w:rPr>
      </w:pPr>
    </w:p>
    <w:p w14:paraId="06699084" w14:textId="77777777" w:rsidR="004B5A62" w:rsidRDefault="007F119C">
      <w:pPr>
        <w:pStyle w:val="Textoindependiente"/>
        <w:ind w:left="2243"/>
      </w:pPr>
      <w:r>
        <w:t>Para</w:t>
      </w:r>
      <w:r>
        <w:rPr>
          <w:spacing w:val="-14"/>
        </w:rPr>
        <w:t xml:space="preserve"> </w:t>
      </w:r>
      <w:r>
        <w:t>tal</w:t>
      </w:r>
      <w:r>
        <w:rPr>
          <w:spacing w:val="-14"/>
        </w:rPr>
        <w:t xml:space="preserve"> </w:t>
      </w:r>
      <w:r>
        <w:t>efecto,</w:t>
      </w:r>
      <w:r>
        <w:rPr>
          <w:spacing w:val="-13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menester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observen</w:t>
      </w:r>
      <w:r>
        <w:rPr>
          <w:spacing w:val="-14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siguiente:</w:t>
      </w:r>
    </w:p>
    <w:p w14:paraId="1AD9DE3D" w14:textId="77777777" w:rsidR="004B5A62" w:rsidRDefault="004B5A62">
      <w:pPr>
        <w:pStyle w:val="Textoindependiente"/>
        <w:rPr>
          <w:sz w:val="26"/>
        </w:rPr>
      </w:pPr>
    </w:p>
    <w:p w14:paraId="332F8C2C" w14:textId="77777777" w:rsidR="004B5A62" w:rsidRDefault="004B5A62">
      <w:pPr>
        <w:pStyle w:val="Textoindependiente"/>
        <w:rPr>
          <w:sz w:val="22"/>
        </w:rPr>
      </w:pPr>
    </w:p>
    <w:p w14:paraId="42214ECC" w14:textId="77777777" w:rsidR="004B5A62" w:rsidRDefault="007F119C">
      <w:pPr>
        <w:pStyle w:val="Textoindependiente"/>
        <w:spacing w:line="360" w:lineRule="auto"/>
        <w:ind w:left="1535" w:right="113" w:firstLine="708"/>
        <w:jc w:val="both"/>
      </w:pPr>
      <w:r>
        <w:t>Para acceder al juicio en línea, mediante el Portal de Servicios en</w:t>
      </w:r>
      <w:r>
        <w:rPr>
          <w:spacing w:val="1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Federación,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hyperlink r:id="rId11">
        <w:r>
          <w:t>http://www.serviciosenlinea.pjf.gob.mx/juicioenli</w:t>
        </w:r>
        <w:r>
          <w:t>nea,</w:t>
        </w:r>
      </w:hyperlink>
      <w:r>
        <w:t xml:space="preserve"> es necesario que las</w:t>
      </w:r>
      <w:r>
        <w:rPr>
          <w:spacing w:val="1"/>
        </w:rPr>
        <w:t xml:space="preserve"> </w:t>
      </w:r>
      <w:r>
        <w:t>personas interesadas cuenten con firma electrónica emitida o reconocida</w:t>
      </w:r>
      <w:r>
        <w:rPr>
          <w:spacing w:val="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Judicial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Federación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bien,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electrónica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"</w:t>
      </w:r>
      <w:proofErr w:type="spellStart"/>
      <w:r>
        <w:t>e.firma</w:t>
      </w:r>
      <w:proofErr w:type="spellEnd"/>
      <w:r>
        <w:t>"</w:t>
      </w:r>
      <w:r>
        <w:rPr>
          <w:spacing w:val="-64"/>
        </w:rPr>
        <w:t xml:space="preserve"> </w:t>
      </w:r>
      <w:r>
        <w:t>(antes</w:t>
      </w:r>
      <w:r>
        <w:rPr>
          <w:spacing w:val="-12"/>
        </w:rPr>
        <w:t xml:space="preserve"> </w:t>
      </w:r>
      <w:r>
        <w:t>firma</w:t>
      </w:r>
      <w:r>
        <w:rPr>
          <w:spacing w:val="-11"/>
        </w:rPr>
        <w:t xml:space="preserve"> </w:t>
      </w:r>
      <w:r>
        <w:t>electrónica</w:t>
      </w:r>
      <w:r>
        <w:rPr>
          <w:spacing w:val="-10"/>
        </w:rPr>
        <w:t xml:space="preserve"> </w:t>
      </w:r>
      <w:r>
        <w:t>avanzada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"FIEL")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registren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sistema.</w:t>
      </w:r>
    </w:p>
    <w:p w14:paraId="12D8C7A5" w14:textId="77777777" w:rsidR="004B5A62" w:rsidRDefault="004B5A62">
      <w:pPr>
        <w:pStyle w:val="Textoindependiente"/>
        <w:rPr>
          <w:sz w:val="36"/>
        </w:rPr>
      </w:pPr>
    </w:p>
    <w:p w14:paraId="216FCF1F" w14:textId="77777777" w:rsidR="004B5A62" w:rsidRDefault="007F119C">
      <w:pPr>
        <w:pStyle w:val="Textoindependiente"/>
        <w:tabs>
          <w:tab w:val="left" w:pos="3703"/>
          <w:tab w:val="left" w:pos="5190"/>
          <w:tab w:val="left" w:pos="6597"/>
          <w:tab w:val="left" w:pos="8763"/>
        </w:tabs>
        <w:spacing w:line="360" w:lineRule="auto"/>
        <w:ind w:left="1535" w:right="113" w:firstLine="708"/>
        <w:jc w:val="both"/>
      </w:pPr>
      <w:r>
        <w:t>La firma electrónica se puede obtener mediante la aplicación web</w:t>
      </w:r>
      <w:r>
        <w:rPr>
          <w:spacing w:val="1"/>
        </w:rPr>
        <w:t xml:space="preserve"> </w:t>
      </w:r>
      <w:r>
        <w:t>(App)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Consejo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Judicatura</w:t>
      </w:r>
      <w:r>
        <w:rPr>
          <w:spacing w:val="-12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denominada</w:t>
      </w:r>
      <w:r>
        <w:rPr>
          <w:spacing w:val="-12"/>
        </w:rPr>
        <w:t xml:space="preserve"> </w:t>
      </w:r>
      <w:r>
        <w:t>"FIREL",</w:t>
      </w:r>
      <w:r>
        <w:rPr>
          <w:spacing w:val="-11"/>
        </w:rPr>
        <w:t xml:space="preserve"> </w:t>
      </w:r>
      <w:r>
        <w:t>disponible</w:t>
      </w:r>
      <w:r>
        <w:rPr>
          <w:spacing w:val="-6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Android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gramStart"/>
      <w:r>
        <w:t>mayor</w:t>
      </w:r>
      <w:r>
        <w:rPr>
          <w:spacing w:val="1"/>
        </w:rPr>
        <w:t xml:space="preserve"> </w:t>
      </w:r>
      <w:r>
        <w:t>información</w:t>
      </w:r>
      <w:proofErr w:type="gramEnd"/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obtenerla,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tutorial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proofErr w:type="spellStart"/>
      <w:r>
        <w:t>Youtube</w:t>
      </w:r>
      <w:proofErr w:type="spellEnd"/>
      <w:r>
        <w:t>,</w:t>
      </w:r>
      <w:r>
        <w:tab/>
        <w:t>en</w:t>
      </w:r>
      <w:r>
        <w:tab/>
        <w:t>el</w:t>
      </w:r>
      <w:r>
        <w:tab/>
        <w:t>siguiente</w:t>
      </w:r>
      <w:r>
        <w:tab/>
      </w:r>
      <w:r>
        <w:rPr>
          <w:spacing w:val="-2"/>
        </w:rPr>
        <w:t>enlace:</w:t>
      </w:r>
      <w:r>
        <w:rPr>
          <w:spacing w:val="-65"/>
        </w:rPr>
        <w:t xml:space="preserve"> </w:t>
      </w:r>
      <w:r>
        <w:t>https://</w:t>
      </w:r>
      <w:hyperlink r:id="rId12">
        <w:r>
          <w:t>www.youtube.com/watch?v=ac8PJvfpfGU.</w:t>
        </w:r>
      </w:hyperlink>
    </w:p>
    <w:p w14:paraId="5969AB5B" w14:textId="77777777" w:rsidR="004B5A62" w:rsidRDefault="004B5A62">
      <w:pPr>
        <w:pStyle w:val="Textoindependiente"/>
        <w:spacing w:before="11"/>
        <w:rPr>
          <w:sz w:val="35"/>
        </w:rPr>
      </w:pPr>
    </w:p>
    <w:p w14:paraId="45DFACC2" w14:textId="77777777" w:rsidR="004B5A62" w:rsidRDefault="007F119C">
      <w:pPr>
        <w:spacing w:line="360" w:lineRule="auto"/>
        <w:ind w:left="1535" w:right="114" w:firstLine="708"/>
        <w:jc w:val="both"/>
        <w:rPr>
          <w:sz w:val="24"/>
        </w:rPr>
      </w:pPr>
      <w:r>
        <w:rPr>
          <w:sz w:val="24"/>
        </w:rPr>
        <w:t xml:space="preserve">Además, deberá indicar su </w:t>
      </w:r>
      <w:r>
        <w:rPr>
          <w:rFonts w:ascii="Arial" w:hAnsi="Arial"/>
          <w:b/>
          <w:sz w:val="24"/>
        </w:rPr>
        <w:t>nombre, correo electrónico, registro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federal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contri</w:t>
      </w:r>
      <w:r>
        <w:rPr>
          <w:rFonts w:ascii="Arial" w:hAnsi="Arial"/>
          <w:b/>
          <w:sz w:val="24"/>
        </w:rPr>
        <w:t>buyentes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clave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única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población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crear</w:t>
      </w:r>
      <w:r>
        <w:rPr>
          <w:spacing w:val="-65"/>
          <w:sz w:val="24"/>
        </w:rPr>
        <w:t xml:space="preserve"> </w:t>
      </w:r>
      <w:r>
        <w:rPr>
          <w:sz w:val="24"/>
        </w:rPr>
        <w:t>un nombre de usuario y una contraseña, así como vincular al registro su</w:t>
      </w:r>
      <w:r>
        <w:rPr>
          <w:spacing w:val="1"/>
          <w:sz w:val="24"/>
        </w:rPr>
        <w:t xml:space="preserve"> </w:t>
      </w:r>
      <w:r>
        <w:rPr>
          <w:sz w:val="24"/>
        </w:rPr>
        <w:t>firma electrónica, el registro de cada usuario en el sistema es de carácter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ningún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persona</w:t>
      </w:r>
      <w:r>
        <w:rPr>
          <w:spacing w:val="-10"/>
          <w:sz w:val="24"/>
        </w:rPr>
        <w:t xml:space="preserve"> </w:t>
      </w:r>
      <w:r>
        <w:rPr>
          <w:sz w:val="24"/>
        </w:rPr>
        <w:t>podrá</w:t>
      </w:r>
      <w:r>
        <w:rPr>
          <w:spacing w:val="-10"/>
          <w:sz w:val="24"/>
        </w:rPr>
        <w:t xml:space="preserve"> </w:t>
      </w:r>
      <w:r>
        <w:rPr>
          <w:sz w:val="24"/>
        </w:rPr>
        <w:t>hacerlo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nombre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otra.</w:t>
      </w:r>
    </w:p>
    <w:p w14:paraId="30F35B21" w14:textId="77777777" w:rsidR="004B5A62" w:rsidRDefault="004B5A62">
      <w:pPr>
        <w:pStyle w:val="Textoindependiente"/>
        <w:rPr>
          <w:sz w:val="36"/>
        </w:rPr>
      </w:pPr>
    </w:p>
    <w:p w14:paraId="02FBD3DD" w14:textId="77777777" w:rsidR="004B5A62" w:rsidRDefault="007F119C">
      <w:pPr>
        <w:pStyle w:val="Textoindependiente"/>
        <w:spacing w:line="360" w:lineRule="auto"/>
        <w:ind w:left="1535" w:right="114" w:firstLine="708"/>
        <w:jc w:val="both"/>
      </w:pPr>
      <w:r>
        <w:t>Lo anterior, a fin de que se encuentren en aptitud de presentar</w:t>
      </w:r>
      <w:r>
        <w:rPr>
          <w:spacing w:val="1"/>
        </w:rPr>
        <w:t xml:space="preserve"> </w:t>
      </w:r>
      <w:r>
        <w:t>promociones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electrónica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referido</w:t>
      </w:r>
      <w:r>
        <w:rPr>
          <w:spacing w:val="-2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Línea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Federación.</w:t>
      </w:r>
    </w:p>
    <w:p w14:paraId="11FB74B8" w14:textId="77777777" w:rsidR="004B5A62" w:rsidRDefault="004B5A62">
      <w:pPr>
        <w:pStyle w:val="Textoindependiente"/>
        <w:rPr>
          <w:sz w:val="36"/>
        </w:rPr>
      </w:pPr>
    </w:p>
    <w:p w14:paraId="76B9697F" w14:textId="77777777" w:rsidR="004B5A62" w:rsidRDefault="007F119C">
      <w:pPr>
        <w:pStyle w:val="Textoindependiente"/>
        <w:spacing w:line="360" w:lineRule="auto"/>
        <w:ind w:left="1535" w:right="113" w:firstLine="708"/>
        <w:jc w:val="both"/>
      </w:pPr>
      <w:r>
        <w:rPr>
          <w:rFonts w:ascii="Arial" w:hAnsi="Arial"/>
          <w:b/>
        </w:rPr>
        <w:t>Uso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electrónicos.</w:t>
      </w:r>
      <w:r>
        <w:rPr>
          <w:rFonts w:ascii="Arial" w:hAnsi="Arial"/>
          <w:b/>
          <w:spacing w:val="1"/>
        </w:rPr>
        <w:t xml:space="preserve"> </w:t>
      </w:r>
      <w:r>
        <w:t>Autorícese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 y digitales, en la inteligencia que las reproducciones que se</w:t>
      </w:r>
      <w:r>
        <w:rPr>
          <w:spacing w:val="1"/>
        </w:rPr>
        <w:t xml:space="preserve"> </w:t>
      </w:r>
      <w:r>
        <w:t>obtengan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tendrán</w:t>
      </w:r>
      <w:r>
        <w:rPr>
          <w:spacing w:val="-9"/>
        </w:rPr>
        <w:t xml:space="preserve"> </w:t>
      </w:r>
      <w:r>
        <w:t>validez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público,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artículo</w:t>
      </w:r>
      <w:r>
        <w:rPr>
          <w:spacing w:val="-65"/>
        </w:rPr>
        <w:t xml:space="preserve"> </w:t>
      </w:r>
      <w:r>
        <w:t>129 del Código Federal de Procedimientos Civiles, acorde con lo dispuesto</w:t>
      </w:r>
      <w:r>
        <w:rPr>
          <w:spacing w:val="-64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Pleno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Consejo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Judicatura</w:t>
      </w:r>
      <w:r>
        <w:rPr>
          <w:spacing w:val="-9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sesión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dieciocho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marzo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mil</w:t>
      </w:r>
      <w:r>
        <w:rPr>
          <w:spacing w:val="-8"/>
        </w:rPr>
        <w:t xml:space="preserve"> </w:t>
      </w:r>
      <w:r>
        <w:t>nueve,</w:t>
      </w:r>
      <w:r>
        <w:rPr>
          <w:spacing w:val="-9"/>
        </w:rPr>
        <w:t xml:space="preserve"> </w:t>
      </w:r>
      <w:r>
        <w:t>contenida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circular</w:t>
      </w:r>
      <w:r>
        <w:rPr>
          <w:spacing w:val="-9"/>
        </w:rPr>
        <w:t xml:space="preserve"> </w:t>
      </w:r>
      <w:r>
        <w:t>12/2009,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excepción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la documentación o información </w:t>
      </w:r>
      <w:r>
        <w:t>reservada o confidencial, en el entendido</w:t>
      </w:r>
      <w:r>
        <w:rPr>
          <w:spacing w:val="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información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obtenga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reproducción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</w:p>
    <w:p w14:paraId="421115E3" w14:textId="77777777" w:rsidR="004B5A62" w:rsidRDefault="004B5A62">
      <w:pPr>
        <w:spacing w:line="360" w:lineRule="auto"/>
        <w:jc w:val="both"/>
        <w:sectPr w:rsidR="004B5A62">
          <w:pgSz w:w="12250" w:h="19300"/>
          <w:pgMar w:top="500" w:right="1300" w:bottom="1200" w:left="1300" w:header="0" w:footer="1002" w:gutter="0"/>
          <w:cols w:space="720"/>
        </w:sectPr>
      </w:pPr>
    </w:p>
    <w:p w14:paraId="24817CE8" w14:textId="77777777" w:rsidR="004B5A62" w:rsidRDefault="007F119C">
      <w:pPr>
        <w:pStyle w:val="Textoindependiente"/>
        <w:spacing w:before="79" w:line="360" w:lineRule="auto"/>
        <w:ind w:left="118" w:right="1530"/>
        <w:jc w:val="both"/>
      </w:pPr>
      <w:r>
        <w:lastRenderedPageBreak/>
        <w:pict w14:anchorId="24E6554C">
          <v:shape id="_x0000_s1028" type="#_x0000_t202" alt="" style="position:absolute;left:0;text-align:left;margin-left:17.9pt;margin-top:463.75pt;width:17.55pt;height:124.1pt;z-index:1573632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34B5DEAE" w14:textId="77777777" w:rsidR="004B5A62" w:rsidRDefault="007F119C">
                  <w:pPr>
                    <w:spacing w:before="28" w:line="208" w:lineRule="auto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CARLOS CUAUHTEMOC RODRIGUEZ CARMEN</w:t>
                  </w:r>
                  <w:r>
                    <w:rPr>
                      <w:rFonts w:ascii="Times New Roman"/>
                      <w:color w:val="0000FF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Times New Roman"/>
                      <w:color w:val="0000FF"/>
                      <w:sz w:val="10"/>
                    </w:rPr>
                    <w:t>70.6a.66.20.63.6a.66.00.00.00.00.00.00.00.00.00.00.00.e3.f6</w:t>
                  </w:r>
                </w:p>
                <w:p w14:paraId="402C8364" w14:textId="77777777" w:rsidR="004B5A62" w:rsidRDefault="007F119C">
                  <w:pPr>
                    <w:spacing w:line="103" w:lineRule="exact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01/06/23 12:28:04</w:t>
                  </w:r>
                </w:p>
              </w:txbxContent>
            </v:textbox>
            <w10:wrap anchorx="page" anchory="page"/>
          </v:shape>
        </w:pict>
      </w:r>
      <w:r>
        <w:t>constancias, estará sujeta a lo dispuesto en los artículos 3, 11, fracción VI,</w:t>
      </w:r>
      <w:r>
        <w:rPr>
          <w:spacing w:val="-64"/>
        </w:rPr>
        <w:t xml:space="preserve"> </w:t>
      </w:r>
      <w:r>
        <w:t>110,</w:t>
      </w:r>
      <w:r>
        <w:rPr>
          <w:spacing w:val="-6"/>
        </w:rPr>
        <w:t xml:space="preserve"> </w:t>
      </w:r>
      <w:r>
        <w:t>fracción</w:t>
      </w:r>
      <w:r>
        <w:rPr>
          <w:spacing w:val="-6"/>
        </w:rPr>
        <w:t xml:space="preserve"> </w:t>
      </w:r>
      <w:r>
        <w:t>XI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113,</w:t>
      </w:r>
      <w:r>
        <w:rPr>
          <w:spacing w:val="-6"/>
        </w:rPr>
        <w:t xml:space="preserve"> </w:t>
      </w:r>
      <w:r>
        <w:t>fracciones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III,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</w:t>
      </w:r>
      <w:r>
        <w:rPr>
          <w:spacing w:val="-6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Acceso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</w:t>
      </w:r>
      <w:r>
        <w:t>ación</w:t>
      </w:r>
      <w:r>
        <w:rPr>
          <w:spacing w:val="-10"/>
        </w:rPr>
        <w:t xml:space="preserve"> </w:t>
      </w:r>
      <w:r>
        <w:t>Pública,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8,</w:t>
      </w:r>
      <w:r>
        <w:rPr>
          <w:spacing w:val="-10"/>
        </w:rPr>
        <w:t xml:space="preserve"> </w:t>
      </w:r>
      <w:r>
        <w:t>fracción</w:t>
      </w:r>
      <w:r>
        <w:rPr>
          <w:spacing w:val="-11"/>
        </w:rPr>
        <w:t xml:space="preserve"> </w:t>
      </w:r>
      <w:r>
        <w:t>VI,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Transparencia y Acceso a la Información Pública, publicadas en el Diario</w:t>
      </w:r>
      <w:r>
        <w:rPr>
          <w:spacing w:val="1"/>
        </w:rPr>
        <w:t xml:space="preserve"> </w:t>
      </w:r>
      <w:r>
        <w:t>Oficial de la Federación el nueve de mayo de dos mil dieciséis y cuatro de</w:t>
      </w:r>
      <w:r>
        <w:rPr>
          <w:spacing w:val="1"/>
        </w:rPr>
        <w:t xml:space="preserve"> </w:t>
      </w:r>
      <w:r>
        <w:t>mayo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quince,</w:t>
      </w:r>
      <w:r>
        <w:rPr>
          <w:spacing w:val="-5"/>
        </w:rPr>
        <w:t xml:space="preserve"> </w:t>
      </w:r>
      <w:r>
        <w:t>respectivamente.</w:t>
      </w:r>
    </w:p>
    <w:p w14:paraId="16A1A926" w14:textId="77777777" w:rsidR="004B5A62" w:rsidRDefault="004B5A62">
      <w:pPr>
        <w:pStyle w:val="Textoindependiente"/>
        <w:spacing w:before="11"/>
        <w:rPr>
          <w:sz w:val="35"/>
        </w:rPr>
      </w:pPr>
    </w:p>
    <w:p w14:paraId="52E2DA9D" w14:textId="77777777" w:rsidR="004B5A62" w:rsidRDefault="007F119C">
      <w:pPr>
        <w:pStyle w:val="Textoindependiente"/>
        <w:spacing w:line="360" w:lineRule="auto"/>
        <w:ind w:left="118" w:right="1530" w:firstLine="708"/>
        <w:jc w:val="both"/>
      </w:pPr>
      <w:r>
        <w:rPr>
          <w:rFonts w:ascii="Arial" w:hAnsi="Arial"/>
          <w:b/>
        </w:rPr>
        <w:t xml:space="preserve">Se habilitan días y horas inhábiles. </w:t>
      </w:r>
      <w:r>
        <w:t>Facúltese a los Actuarios</w:t>
      </w:r>
      <w:r>
        <w:rPr>
          <w:spacing w:val="1"/>
        </w:rPr>
        <w:t xml:space="preserve"> </w:t>
      </w:r>
      <w:r>
        <w:t>Judiciales,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puedan</w:t>
      </w:r>
      <w:r>
        <w:rPr>
          <w:spacing w:val="-6"/>
        </w:rPr>
        <w:t xml:space="preserve"> </w:t>
      </w:r>
      <w:r>
        <w:t>practicar</w:t>
      </w:r>
      <w:r>
        <w:rPr>
          <w:spacing w:val="-7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notificaciones</w:t>
      </w:r>
      <w:r>
        <w:rPr>
          <w:spacing w:val="-7"/>
        </w:rPr>
        <w:t xml:space="preserve"> </w:t>
      </w:r>
      <w:r>
        <w:t>ordenadas</w:t>
      </w:r>
      <w:r>
        <w:rPr>
          <w:spacing w:val="-64"/>
        </w:rPr>
        <w:t xml:space="preserve"> </w:t>
      </w:r>
      <w:r>
        <w:t>en el presente expediente, aún en días y horas inhábiles, con el propósito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evitar</w:t>
      </w:r>
      <w:r>
        <w:rPr>
          <w:spacing w:val="-7"/>
        </w:rPr>
        <w:t xml:space="preserve"> </w:t>
      </w:r>
      <w:r>
        <w:t>dilaciones</w:t>
      </w:r>
      <w:r>
        <w:rPr>
          <w:spacing w:val="-8"/>
        </w:rPr>
        <w:t xml:space="preserve"> </w:t>
      </w:r>
      <w:r>
        <w:t>innecesarias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juicio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amparo.</w:t>
      </w:r>
    </w:p>
    <w:p w14:paraId="63E9A1A2" w14:textId="77777777" w:rsidR="004B5A62" w:rsidRDefault="004B5A62">
      <w:pPr>
        <w:pStyle w:val="Textoindependiente"/>
        <w:rPr>
          <w:sz w:val="36"/>
        </w:rPr>
      </w:pPr>
    </w:p>
    <w:p w14:paraId="14EAB393" w14:textId="77777777" w:rsidR="004B5A62" w:rsidRDefault="007F119C">
      <w:pPr>
        <w:pStyle w:val="Textoindependiente"/>
        <w:spacing w:line="360" w:lineRule="auto"/>
        <w:ind w:left="118" w:right="1530" w:firstLine="708"/>
        <w:jc w:val="both"/>
      </w:pPr>
      <w:r>
        <w:rPr>
          <w:rFonts w:ascii="Arial" w:hAnsi="Arial"/>
          <w:b/>
        </w:rPr>
        <w:t xml:space="preserve">Digitalización. </w:t>
      </w:r>
      <w:r>
        <w:t>Procédase, en su momento, a la digitalización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(escaneo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constancias</w:t>
      </w:r>
      <w:r>
        <w:rPr>
          <w:spacing w:val="1"/>
        </w:rPr>
        <w:t xml:space="preserve"> </w:t>
      </w:r>
      <w:r>
        <w:t>judiciales,</w:t>
      </w:r>
      <w:r>
        <w:rPr>
          <w:spacing w:val="1"/>
        </w:rPr>
        <w:t xml:space="preserve"> </w:t>
      </w:r>
      <w:r>
        <w:t>resguardo</w:t>
      </w:r>
      <w:r>
        <w:rPr>
          <w:spacing w:val="1"/>
        </w:rPr>
        <w:t xml:space="preserve"> </w:t>
      </w:r>
      <w:r>
        <w:t>electrónico y procesamiento técnico informático y documental), a efecto de</w:t>
      </w:r>
      <w:r>
        <w:rPr>
          <w:spacing w:val="-64"/>
        </w:rPr>
        <w:t xml:space="preserve"> </w:t>
      </w:r>
      <w:r>
        <w:t>contar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copia</w:t>
      </w:r>
      <w:r>
        <w:rPr>
          <w:spacing w:val="-8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conservar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difundir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contenido.</w:t>
      </w:r>
    </w:p>
    <w:p w14:paraId="0AF7BB37" w14:textId="77777777" w:rsidR="004B5A62" w:rsidRDefault="004B5A62">
      <w:pPr>
        <w:pStyle w:val="Textoindependiente"/>
        <w:rPr>
          <w:sz w:val="36"/>
        </w:rPr>
      </w:pPr>
    </w:p>
    <w:p w14:paraId="5CD5D1EB" w14:textId="77777777" w:rsidR="004B5A62" w:rsidRDefault="007F119C">
      <w:pPr>
        <w:pStyle w:val="Textoindependiente"/>
        <w:spacing w:line="360" w:lineRule="auto"/>
        <w:ind w:left="118" w:right="1531" w:firstLine="708"/>
        <w:jc w:val="both"/>
      </w:pPr>
      <w:r>
        <w:rPr>
          <w:rFonts w:ascii="Arial" w:hAnsi="Arial"/>
          <w:b/>
        </w:rPr>
        <w:t>Transparencia.</w:t>
      </w:r>
      <w:r>
        <w:rPr>
          <w:rFonts w:ascii="Arial" w:hAnsi="Arial"/>
          <w:b/>
          <w:spacing w:val="63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fundamento</w:t>
      </w:r>
      <w:r>
        <w:rPr>
          <w:spacing w:val="64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los</w:t>
      </w:r>
      <w:r>
        <w:rPr>
          <w:spacing w:val="64"/>
        </w:rPr>
        <w:t xml:space="preserve"> </w:t>
      </w:r>
      <w:r>
        <w:t>artículos</w:t>
      </w:r>
      <w:r>
        <w:rPr>
          <w:spacing w:val="63"/>
        </w:rPr>
        <w:t xml:space="preserve"> </w:t>
      </w:r>
      <w:r>
        <w:t>3º,</w:t>
      </w:r>
      <w:r>
        <w:rPr>
          <w:spacing w:val="64"/>
        </w:rPr>
        <w:t xml:space="preserve"> </w:t>
      </w:r>
      <w:r>
        <w:t>8º,</w:t>
      </w:r>
      <w:r>
        <w:rPr>
          <w:spacing w:val="64"/>
        </w:rPr>
        <w:t xml:space="preserve"> </w:t>
      </w:r>
      <w:r>
        <w:t>9º,</w:t>
      </w:r>
      <w:r>
        <w:rPr>
          <w:spacing w:val="64"/>
        </w:rPr>
        <w:t xml:space="preserve"> </w:t>
      </w:r>
      <w:r>
        <w:t>67,</w:t>
      </w:r>
      <w:r>
        <w:rPr>
          <w:spacing w:val="-65"/>
        </w:rPr>
        <w:t xml:space="preserve"> </w:t>
      </w:r>
      <w:r>
        <w:t>fracción II, 68, 98, 104, 108, 110, 113, 117 y 118 de la Ley Federal de</w:t>
      </w:r>
      <w:r>
        <w:rPr>
          <w:spacing w:val="1"/>
        </w:rPr>
        <w:t xml:space="preserve"> </w:t>
      </w:r>
      <w:r>
        <w:t>Transparencia y Acceso a la Información Pública, publicada en el Diario</w:t>
      </w:r>
      <w:r>
        <w:rPr>
          <w:spacing w:val="1"/>
        </w:rPr>
        <w:t xml:space="preserve"> </w:t>
      </w:r>
      <w:r>
        <w:t>Oficial de la Federación el nueve de mayo de dos mil dieciséis, hágase</w:t>
      </w:r>
      <w:r>
        <w:rPr>
          <w:spacing w:val="1"/>
        </w:rPr>
        <w:t xml:space="preserve"> </w:t>
      </w:r>
      <w:r>
        <w:t>saber a las partes que este órgano jurisd</w:t>
      </w:r>
      <w:r>
        <w:t>iccional está obligado a hacer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suprimirse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tenga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carácter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reservada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confidencial.</w:t>
      </w:r>
    </w:p>
    <w:p w14:paraId="11E31345" w14:textId="77777777" w:rsidR="004B5A62" w:rsidRDefault="004B5A62">
      <w:pPr>
        <w:pStyle w:val="Textoindependiente"/>
        <w:rPr>
          <w:sz w:val="36"/>
        </w:rPr>
      </w:pPr>
    </w:p>
    <w:p w14:paraId="4F66EAF3" w14:textId="77777777" w:rsidR="004B5A62" w:rsidRDefault="007F119C">
      <w:pPr>
        <w:pStyle w:val="Textoindependiente"/>
        <w:spacing w:line="360" w:lineRule="auto"/>
        <w:ind w:left="118" w:right="1530" w:firstLine="708"/>
        <w:jc w:val="both"/>
      </w:pPr>
      <w:r>
        <w:rPr>
          <w:rFonts w:ascii="Arial" w:hAnsi="Arial"/>
          <w:b/>
        </w:rPr>
        <w:t>Obligación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recibir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oficios.</w:t>
      </w:r>
      <w:r>
        <w:rPr>
          <w:rFonts w:ascii="Arial" w:hAnsi="Arial"/>
          <w:b/>
          <w:spacing w:val="1"/>
        </w:rPr>
        <w:t xml:space="preserve"> </w:t>
      </w:r>
      <w:r>
        <w:t>Infórmese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-64"/>
        </w:rPr>
        <w:t xml:space="preserve"> </w:t>
      </w:r>
      <w:r>
        <w:t>responsables que conforme al artículo 28, fracción I, de la Ley de Amparo</w:t>
      </w:r>
      <w:r>
        <w:rPr>
          <w:spacing w:val="1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obligada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recibir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oficios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juicio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dirijan,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entendido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recibirlos,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excusa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imprecisión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denominación,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substancial,</w:t>
      </w:r>
      <w:r>
        <w:rPr>
          <w:spacing w:val="-13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existe</w:t>
      </w:r>
      <w:r>
        <w:rPr>
          <w:spacing w:val="-13"/>
        </w:rPr>
        <w:t xml:space="preserve"> </w:t>
      </w:r>
      <w:r>
        <w:t>duda</w:t>
      </w:r>
      <w:r>
        <w:rPr>
          <w:spacing w:val="-13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evidente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actuario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circunstancia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correspondiente y, que se tendrán por hechas las notificaciones, e</w:t>
      </w:r>
      <w:r>
        <w:t>n el</w:t>
      </w:r>
      <w:r>
        <w:rPr>
          <w:spacing w:val="1"/>
        </w:rPr>
        <w:t xml:space="preserve"> </w:t>
      </w:r>
      <w:r>
        <w:t>entendido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subsiste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negativa,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asentará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razón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autos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tendrán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hechas;</w:t>
      </w:r>
      <w:r>
        <w:rPr>
          <w:spacing w:val="-4"/>
        </w:rPr>
        <w:t xml:space="preserve"> </w:t>
      </w:r>
      <w:r>
        <w:t>además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impondrá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multa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mil</w:t>
      </w:r>
      <w:r>
        <w:rPr>
          <w:spacing w:val="-64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artículos</w:t>
      </w:r>
      <w:r>
        <w:rPr>
          <w:spacing w:val="-9"/>
        </w:rPr>
        <w:t xml:space="preserve"> </w:t>
      </w:r>
      <w:r>
        <w:t>237,</w:t>
      </w:r>
      <w:r>
        <w:rPr>
          <w:spacing w:val="-8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245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Amparo.</w:t>
      </w:r>
    </w:p>
    <w:p w14:paraId="3A503E8D" w14:textId="77777777" w:rsidR="004B5A62" w:rsidRDefault="004B5A62">
      <w:pPr>
        <w:pStyle w:val="Textoindependiente"/>
        <w:rPr>
          <w:sz w:val="36"/>
        </w:rPr>
      </w:pPr>
    </w:p>
    <w:p w14:paraId="337C6BA2" w14:textId="77777777" w:rsidR="004B5A62" w:rsidRDefault="007F119C">
      <w:pPr>
        <w:spacing w:line="360" w:lineRule="auto"/>
        <w:ind w:left="118" w:right="1530" w:firstLine="708"/>
        <w:jc w:val="both"/>
        <w:rPr>
          <w:sz w:val="24"/>
        </w:rPr>
      </w:pPr>
      <w:r>
        <w:rPr>
          <w:rFonts w:ascii="Arial" w:hAnsi="Arial"/>
          <w:b/>
          <w:sz w:val="24"/>
        </w:rPr>
        <w:t>Documentación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confidencial.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Hágase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4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caso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exhibir</w:t>
      </w:r>
      <w:r>
        <w:rPr>
          <w:spacing w:val="4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</w:p>
    <w:p w14:paraId="4739F979" w14:textId="77777777" w:rsidR="004B5A62" w:rsidRDefault="004B5A62">
      <w:pPr>
        <w:spacing w:line="360" w:lineRule="auto"/>
        <w:jc w:val="both"/>
        <w:rPr>
          <w:sz w:val="24"/>
        </w:rPr>
        <w:sectPr w:rsidR="004B5A62">
          <w:pgSz w:w="12250" w:h="19300"/>
          <w:pgMar w:top="1040" w:right="1300" w:bottom="1200" w:left="1300" w:header="0" w:footer="1002" w:gutter="0"/>
          <w:cols w:space="720"/>
        </w:sectPr>
      </w:pPr>
    </w:p>
    <w:p w14:paraId="162465B6" w14:textId="77777777" w:rsidR="004B5A62" w:rsidRDefault="007F119C">
      <w:pPr>
        <w:pStyle w:val="Textoindependiente"/>
        <w:spacing w:before="9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486826496" behindDoc="1" locked="0" layoutInCell="1" allowOverlap="1" wp14:anchorId="7C3517B7" wp14:editId="1BDBB5C7">
            <wp:simplePos x="0" y="0"/>
            <wp:positionH relativeFrom="page">
              <wp:posOffset>178706</wp:posOffset>
            </wp:positionH>
            <wp:positionV relativeFrom="page">
              <wp:posOffset>324069</wp:posOffset>
            </wp:positionV>
            <wp:extent cx="7081749" cy="9555899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749" cy="955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6D95527">
          <v:shape id="_x0000_s1027" type="#_x0000_t202" alt="" style="position:absolute;margin-left:17.9pt;margin-top:463.75pt;width:17.55pt;height:124.1pt;z-index:1573785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119B27EF" w14:textId="77777777" w:rsidR="004B5A62" w:rsidRDefault="007F119C">
                  <w:pPr>
                    <w:spacing w:before="28" w:line="208" w:lineRule="auto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CARLOS CUAUHTEMOC RODRIGUEZ CARMEN</w:t>
                  </w:r>
                  <w:r>
                    <w:rPr>
                      <w:rFonts w:ascii="Times New Roman"/>
                      <w:color w:val="0000FF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Times New Roman"/>
                      <w:color w:val="0000FF"/>
                      <w:sz w:val="10"/>
                    </w:rPr>
                    <w:t>70.6a.66.20.63.6a.66.00.00.00.00.00.00.00.00.00.00.00.e3.f6</w:t>
                  </w:r>
                </w:p>
                <w:p w14:paraId="0857C87B" w14:textId="77777777" w:rsidR="004B5A62" w:rsidRDefault="007F119C">
                  <w:pPr>
                    <w:spacing w:line="103" w:lineRule="exact"/>
                    <w:ind w:left="20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0000FF"/>
                      <w:sz w:val="10"/>
                    </w:rPr>
                    <w:t>01/06/23 12:28:04</w:t>
                  </w:r>
                </w:p>
              </w:txbxContent>
            </v:textbox>
            <w10:wrap anchorx="page" anchory="page"/>
          </v:shape>
        </w:pict>
      </w:r>
    </w:p>
    <w:p w14:paraId="0D5EA6ED" w14:textId="08D03124" w:rsidR="004B5A62" w:rsidRDefault="007F119C">
      <w:pPr>
        <w:pStyle w:val="Ttulo1"/>
      </w:pPr>
      <w:r>
        <w:t>Juicio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amparo</w:t>
      </w:r>
      <w:r w:rsidR="0036242A">
        <w:rPr>
          <w:spacing w:val="-5"/>
        </w:rPr>
        <w:t xml:space="preserve"> ***</w:t>
      </w:r>
    </w:p>
    <w:p w14:paraId="0336813B" w14:textId="77777777" w:rsidR="004B5A62" w:rsidRDefault="004B5A62">
      <w:pPr>
        <w:pStyle w:val="Textoindependiente"/>
        <w:spacing w:before="4"/>
        <w:rPr>
          <w:rFonts w:ascii="Arial"/>
          <w:b/>
          <w:sz w:val="23"/>
        </w:rPr>
      </w:pPr>
    </w:p>
    <w:p w14:paraId="5D087193" w14:textId="77777777" w:rsidR="004B5A62" w:rsidRDefault="007F119C">
      <w:pPr>
        <w:pStyle w:val="Textoindependiente"/>
        <w:spacing w:line="360" w:lineRule="auto"/>
        <w:ind w:left="1535" w:right="113"/>
        <w:jc w:val="both"/>
      </w:pPr>
      <w:r>
        <w:t>información con el carácter de reservada o confidencial, deberán enviarla</w:t>
      </w:r>
      <w:r>
        <w:rPr>
          <w:spacing w:val="1"/>
        </w:rPr>
        <w:t xml:space="preserve"> </w:t>
      </w:r>
      <w:r>
        <w:t>debidamente</w:t>
      </w:r>
      <w:r>
        <w:rPr>
          <w:spacing w:val="-14"/>
        </w:rPr>
        <w:t xml:space="preserve"> </w:t>
      </w:r>
      <w:r>
        <w:t>resguardada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cerrado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leyenda</w:t>
      </w:r>
      <w:r>
        <w:rPr>
          <w:spacing w:val="-13"/>
        </w:rPr>
        <w:t xml:space="preserve"> </w:t>
      </w:r>
      <w:r>
        <w:t>correspondiente</w:t>
      </w:r>
      <w:r>
        <w:rPr>
          <w:spacing w:val="-65"/>
        </w:rPr>
        <w:t xml:space="preserve"> </w:t>
      </w:r>
      <w:r>
        <w:t>a "información reservada", o "información confidencial", como parte de las</w:t>
      </w:r>
      <w:r>
        <w:rPr>
          <w:spacing w:val="1"/>
        </w:rPr>
        <w:t xml:space="preserve"> </w:t>
      </w:r>
      <w:r>
        <w:t>medidas necesarias que le corresponde tomar para asegurar su custodia y</w:t>
      </w:r>
      <w:r>
        <w:rPr>
          <w:spacing w:val="-64"/>
        </w:rPr>
        <w:t xml:space="preserve"> </w:t>
      </w:r>
      <w:r>
        <w:t>conservación, en términos de lo dispuesto en los artículos 110, 113, 118,</w:t>
      </w:r>
      <w:r>
        <w:rPr>
          <w:spacing w:val="1"/>
        </w:rPr>
        <w:t xml:space="preserve"> </w:t>
      </w:r>
      <w:r>
        <w:t>119 y 120 de la Ley</w:t>
      </w:r>
      <w:r>
        <w:t xml:space="preserve"> Federal de Transparencia y Acceso a la Información</w:t>
      </w:r>
      <w:r>
        <w:rPr>
          <w:spacing w:val="1"/>
        </w:rPr>
        <w:t xml:space="preserve"> </w:t>
      </w:r>
      <w:r>
        <w:t>Pública; apercibidas que de no hacerlo, se entenderá que se trata de</w:t>
      </w:r>
      <w:r>
        <w:rPr>
          <w:spacing w:val="1"/>
        </w:rPr>
        <w:t xml:space="preserve"> </w:t>
      </w:r>
      <w:r>
        <w:t>versiones</w:t>
      </w:r>
      <w:r>
        <w:rPr>
          <w:spacing w:val="-13"/>
        </w:rPr>
        <w:t xml:space="preserve"> </w:t>
      </w:r>
      <w:r>
        <w:t>públicas</w:t>
      </w:r>
      <w:r>
        <w:rPr>
          <w:spacing w:val="-12"/>
        </w:rPr>
        <w:t xml:space="preserve"> </w:t>
      </w:r>
      <w:r>
        <w:t>y,</w:t>
      </w:r>
      <w:r>
        <w:rPr>
          <w:spacing w:val="-12"/>
        </w:rPr>
        <w:t xml:space="preserve"> </w:t>
      </w:r>
      <w:r>
        <w:t>consecuentemente,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podrá</w:t>
      </w:r>
      <w:r>
        <w:rPr>
          <w:spacing w:val="-13"/>
        </w:rPr>
        <w:t xml:space="preserve"> </w:t>
      </w:r>
      <w:r>
        <w:t>ordenar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glosen</w:t>
      </w:r>
      <w:r>
        <w:rPr>
          <w:spacing w:val="-12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expediente</w:t>
      </w:r>
      <w:r>
        <w:rPr>
          <w:spacing w:val="-9"/>
        </w:rPr>
        <w:t xml:space="preserve"> </w:t>
      </w:r>
      <w:r>
        <w:t>quedando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disposición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consu</w:t>
      </w:r>
      <w:r>
        <w:t>lta.</w:t>
      </w:r>
    </w:p>
    <w:p w14:paraId="27F9F6A3" w14:textId="77777777" w:rsidR="004B5A62" w:rsidRDefault="004B5A62">
      <w:pPr>
        <w:pStyle w:val="Textoindependiente"/>
        <w:rPr>
          <w:sz w:val="36"/>
        </w:rPr>
      </w:pPr>
    </w:p>
    <w:p w14:paraId="3B779AB7" w14:textId="77777777" w:rsidR="004B5A62" w:rsidRDefault="007F119C">
      <w:pPr>
        <w:pStyle w:val="Ttulo1"/>
        <w:spacing w:before="0" w:line="360" w:lineRule="auto"/>
        <w:ind w:left="1535" w:right="115" w:firstLine="708"/>
        <w:jc w:val="both"/>
      </w:pPr>
      <w:r>
        <w:t>Notifíquese; y por oficio a las autoridades responsables, así</w:t>
      </w:r>
      <w:r>
        <w:rPr>
          <w:spacing w:val="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Agente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Ministerio</w:t>
      </w:r>
      <w:r>
        <w:rPr>
          <w:spacing w:val="-9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Federación</w:t>
      </w:r>
      <w:r>
        <w:rPr>
          <w:spacing w:val="-9"/>
        </w:rPr>
        <w:t xml:space="preserve"> </w:t>
      </w:r>
      <w:r>
        <w:t>adscrita.</w:t>
      </w:r>
    </w:p>
    <w:p w14:paraId="76772D9A" w14:textId="77777777" w:rsidR="004B5A62" w:rsidRDefault="004B5A62">
      <w:pPr>
        <w:pStyle w:val="Textoindependiente"/>
        <w:rPr>
          <w:rFonts w:ascii="Arial"/>
          <w:b/>
          <w:sz w:val="36"/>
        </w:rPr>
      </w:pPr>
    </w:p>
    <w:p w14:paraId="551D65F4" w14:textId="77777777" w:rsidR="004B5A62" w:rsidRDefault="007F119C">
      <w:pPr>
        <w:pStyle w:val="Textoindependiente"/>
        <w:spacing w:line="360" w:lineRule="auto"/>
        <w:ind w:left="1535" w:right="114" w:firstLine="709"/>
        <w:jc w:val="both"/>
      </w:pPr>
      <w:r>
        <w:t xml:space="preserve">Así lo acuerda y firma </w:t>
      </w:r>
      <w:r>
        <w:rPr>
          <w:rFonts w:ascii="Arial" w:hAnsi="Arial"/>
          <w:b/>
        </w:rPr>
        <w:t>Carlos Armando Moreno Pérez</w:t>
      </w:r>
      <w:r>
        <w:t>, Secretario</w:t>
      </w:r>
      <w:r>
        <w:rPr>
          <w:spacing w:val="1"/>
        </w:rPr>
        <w:t xml:space="preserve"> </w:t>
      </w:r>
      <w:r>
        <w:t>del Juzgado Primero de Distrito en Materia Administrativa en el Estado de</w:t>
      </w:r>
      <w:r>
        <w:rPr>
          <w:spacing w:val="1"/>
        </w:rPr>
        <w:t xml:space="preserve"> </w:t>
      </w:r>
      <w:r>
        <w:t>Nuevo León, en funciones de Juez de Distrito,</w:t>
      </w:r>
      <w:r>
        <w:rPr>
          <w:position w:val="7"/>
          <w:sz w:val="16"/>
        </w:rPr>
        <w:t>3</w:t>
      </w:r>
      <w:r>
        <w:rPr>
          <w:spacing w:val="1"/>
          <w:position w:val="7"/>
          <w:sz w:val="16"/>
        </w:rPr>
        <w:t xml:space="preserve"> </w:t>
      </w:r>
      <w:r>
        <w:t>ante el Secretario Carlos</w:t>
      </w:r>
      <w:r>
        <w:rPr>
          <w:spacing w:val="1"/>
        </w:rPr>
        <w:t xml:space="preserve"> </w:t>
      </w:r>
      <w:r>
        <w:t>Cuauhtémoc</w:t>
      </w:r>
      <w:r>
        <w:rPr>
          <w:spacing w:val="-7"/>
        </w:rPr>
        <w:t xml:space="preserve"> </w:t>
      </w:r>
      <w:r>
        <w:t>Rodríguez</w:t>
      </w:r>
      <w:r>
        <w:rPr>
          <w:spacing w:val="-7"/>
        </w:rPr>
        <w:t xml:space="preserve"> </w:t>
      </w:r>
      <w:r>
        <w:t>Carmen</w:t>
      </w:r>
      <w:r>
        <w:rPr>
          <w:color w:val="548DD4"/>
        </w:rPr>
        <w:t>,</w:t>
      </w:r>
      <w:r>
        <w:rPr>
          <w:color w:val="548DD4"/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autoriza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fe.</w:t>
      </w:r>
    </w:p>
    <w:p w14:paraId="63DD28F7" w14:textId="77777777" w:rsidR="004B5A62" w:rsidRDefault="007F119C">
      <w:pPr>
        <w:spacing w:line="360" w:lineRule="auto"/>
        <w:ind w:left="6931" w:right="113" w:firstLine="2306"/>
        <w:jc w:val="right"/>
        <w:rPr>
          <w:sz w:val="16"/>
        </w:rPr>
      </w:pPr>
      <w:proofErr w:type="spellStart"/>
      <w:r>
        <w:rPr>
          <w:sz w:val="16"/>
        </w:rPr>
        <w:t>Jael</w:t>
      </w:r>
      <w:proofErr w:type="spellEnd"/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50345,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50346,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50347,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50348</w:t>
      </w:r>
      <w:r>
        <w:rPr>
          <w:spacing w:val="-10"/>
          <w:sz w:val="16"/>
        </w:rPr>
        <w:t xml:space="preserve"> </w:t>
      </w:r>
      <w:r>
        <w:rPr>
          <w:sz w:val="16"/>
        </w:rPr>
        <w:t>y</w:t>
      </w:r>
      <w:r>
        <w:rPr>
          <w:spacing w:val="-10"/>
          <w:sz w:val="16"/>
        </w:rPr>
        <w:t xml:space="preserve"> </w:t>
      </w:r>
      <w:r>
        <w:rPr>
          <w:sz w:val="16"/>
        </w:rPr>
        <w:t>50349</w:t>
      </w:r>
    </w:p>
    <w:p w14:paraId="36797814" w14:textId="77777777" w:rsidR="004B5A62" w:rsidRDefault="004B5A62">
      <w:pPr>
        <w:pStyle w:val="Textoindependiente"/>
        <w:rPr>
          <w:sz w:val="20"/>
        </w:rPr>
      </w:pPr>
    </w:p>
    <w:p w14:paraId="6D0063C4" w14:textId="77777777" w:rsidR="004B5A62" w:rsidRDefault="004B5A62">
      <w:pPr>
        <w:pStyle w:val="Textoindependiente"/>
        <w:rPr>
          <w:sz w:val="20"/>
        </w:rPr>
      </w:pPr>
    </w:p>
    <w:p w14:paraId="43004180" w14:textId="77777777" w:rsidR="004B5A62" w:rsidRDefault="004B5A62">
      <w:pPr>
        <w:pStyle w:val="Textoindependiente"/>
        <w:rPr>
          <w:sz w:val="20"/>
        </w:rPr>
      </w:pPr>
    </w:p>
    <w:p w14:paraId="7BDDA988" w14:textId="77777777" w:rsidR="004B5A62" w:rsidRDefault="004B5A62">
      <w:pPr>
        <w:pStyle w:val="Textoindependiente"/>
        <w:rPr>
          <w:sz w:val="20"/>
        </w:rPr>
      </w:pPr>
    </w:p>
    <w:p w14:paraId="01BDC50A" w14:textId="77777777" w:rsidR="004B5A62" w:rsidRDefault="004B5A62">
      <w:pPr>
        <w:pStyle w:val="Textoindependiente"/>
        <w:rPr>
          <w:sz w:val="20"/>
        </w:rPr>
      </w:pPr>
    </w:p>
    <w:p w14:paraId="683CC335" w14:textId="77777777" w:rsidR="004B5A62" w:rsidRDefault="004B5A62">
      <w:pPr>
        <w:pStyle w:val="Textoindependiente"/>
        <w:rPr>
          <w:sz w:val="20"/>
        </w:rPr>
      </w:pPr>
    </w:p>
    <w:p w14:paraId="7E19B965" w14:textId="77777777" w:rsidR="004B5A62" w:rsidRDefault="004B5A62">
      <w:pPr>
        <w:pStyle w:val="Textoindependiente"/>
        <w:rPr>
          <w:sz w:val="20"/>
        </w:rPr>
      </w:pPr>
    </w:p>
    <w:p w14:paraId="3BEA532C" w14:textId="77777777" w:rsidR="004B5A62" w:rsidRDefault="004B5A62">
      <w:pPr>
        <w:pStyle w:val="Textoindependiente"/>
        <w:rPr>
          <w:sz w:val="20"/>
        </w:rPr>
      </w:pPr>
    </w:p>
    <w:p w14:paraId="2785A603" w14:textId="77777777" w:rsidR="004B5A62" w:rsidRDefault="004B5A62">
      <w:pPr>
        <w:pStyle w:val="Textoindependiente"/>
        <w:rPr>
          <w:sz w:val="20"/>
        </w:rPr>
      </w:pPr>
    </w:p>
    <w:p w14:paraId="4D3E9190" w14:textId="77777777" w:rsidR="004B5A62" w:rsidRDefault="004B5A62">
      <w:pPr>
        <w:pStyle w:val="Textoindependiente"/>
        <w:rPr>
          <w:sz w:val="20"/>
        </w:rPr>
      </w:pPr>
    </w:p>
    <w:p w14:paraId="74631E4C" w14:textId="77777777" w:rsidR="004B5A62" w:rsidRDefault="004B5A62">
      <w:pPr>
        <w:pStyle w:val="Textoindependiente"/>
        <w:rPr>
          <w:sz w:val="20"/>
        </w:rPr>
      </w:pPr>
    </w:p>
    <w:p w14:paraId="198E3369" w14:textId="77777777" w:rsidR="004B5A62" w:rsidRDefault="004B5A62">
      <w:pPr>
        <w:pStyle w:val="Textoindependiente"/>
        <w:rPr>
          <w:sz w:val="20"/>
        </w:rPr>
      </w:pPr>
    </w:p>
    <w:p w14:paraId="7F5708E6" w14:textId="77777777" w:rsidR="004B5A62" w:rsidRDefault="004B5A62">
      <w:pPr>
        <w:pStyle w:val="Textoindependiente"/>
        <w:rPr>
          <w:sz w:val="20"/>
        </w:rPr>
      </w:pPr>
    </w:p>
    <w:p w14:paraId="48FD63E1" w14:textId="77777777" w:rsidR="004B5A62" w:rsidRDefault="004B5A62">
      <w:pPr>
        <w:pStyle w:val="Textoindependiente"/>
        <w:rPr>
          <w:sz w:val="20"/>
        </w:rPr>
      </w:pPr>
    </w:p>
    <w:p w14:paraId="3BED8030" w14:textId="77777777" w:rsidR="004B5A62" w:rsidRDefault="004B5A62">
      <w:pPr>
        <w:pStyle w:val="Textoindependiente"/>
        <w:rPr>
          <w:sz w:val="20"/>
        </w:rPr>
      </w:pPr>
    </w:p>
    <w:p w14:paraId="215B75ED" w14:textId="77777777" w:rsidR="004B5A62" w:rsidRDefault="004B5A62">
      <w:pPr>
        <w:pStyle w:val="Textoindependiente"/>
        <w:rPr>
          <w:sz w:val="20"/>
        </w:rPr>
      </w:pPr>
    </w:p>
    <w:p w14:paraId="4CC7B952" w14:textId="77777777" w:rsidR="004B5A62" w:rsidRDefault="004B5A62">
      <w:pPr>
        <w:pStyle w:val="Textoindependiente"/>
        <w:rPr>
          <w:sz w:val="20"/>
        </w:rPr>
      </w:pPr>
    </w:p>
    <w:p w14:paraId="251D6FC8" w14:textId="77777777" w:rsidR="004B5A62" w:rsidRDefault="004B5A62">
      <w:pPr>
        <w:pStyle w:val="Textoindependiente"/>
        <w:rPr>
          <w:sz w:val="20"/>
        </w:rPr>
      </w:pPr>
    </w:p>
    <w:p w14:paraId="75562232" w14:textId="77777777" w:rsidR="004B5A62" w:rsidRDefault="004B5A62">
      <w:pPr>
        <w:pStyle w:val="Textoindependiente"/>
        <w:rPr>
          <w:sz w:val="20"/>
        </w:rPr>
      </w:pPr>
    </w:p>
    <w:p w14:paraId="046AD081" w14:textId="77777777" w:rsidR="004B5A62" w:rsidRDefault="004B5A62">
      <w:pPr>
        <w:pStyle w:val="Textoindependiente"/>
        <w:rPr>
          <w:sz w:val="20"/>
        </w:rPr>
      </w:pPr>
    </w:p>
    <w:p w14:paraId="10CD8D8D" w14:textId="77777777" w:rsidR="004B5A62" w:rsidRDefault="004B5A62">
      <w:pPr>
        <w:pStyle w:val="Textoindependiente"/>
        <w:rPr>
          <w:sz w:val="20"/>
        </w:rPr>
      </w:pPr>
    </w:p>
    <w:p w14:paraId="38BC25E7" w14:textId="77777777" w:rsidR="004B5A62" w:rsidRDefault="004B5A62">
      <w:pPr>
        <w:pStyle w:val="Textoindependiente"/>
        <w:rPr>
          <w:sz w:val="20"/>
        </w:rPr>
      </w:pPr>
    </w:p>
    <w:p w14:paraId="2506D3EE" w14:textId="77777777" w:rsidR="004B5A62" w:rsidRDefault="004B5A62">
      <w:pPr>
        <w:pStyle w:val="Textoindependiente"/>
        <w:rPr>
          <w:sz w:val="20"/>
        </w:rPr>
      </w:pPr>
    </w:p>
    <w:p w14:paraId="11FD101B" w14:textId="77777777" w:rsidR="004B5A62" w:rsidRDefault="004B5A62">
      <w:pPr>
        <w:pStyle w:val="Textoindependiente"/>
        <w:rPr>
          <w:sz w:val="20"/>
        </w:rPr>
      </w:pPr>
    </w:p>
    <w:p w14:paraId="345F8997" w14:textId="77777777" w:rsidR="004B5A62" w:rsidRDefault="004B5A62">
      <w:pPr>
        <w:pStyle w:val="Textoindependiente"/>
        <w:rPr>
          <w:sz w:val="20"/>
        </w:rPr>
      </w:pPr>
    </w:p>
    <w:p w14:paraId="502E3F05" w14:textId="77777777" w:rsidR="004B5A62" w:rsidRDefault="004B5A62">
      <w:pPr>
        <w:pStyle w:val="Textoindependiente"/>
        <w:rPr>
          <w:sz w:val="20"/>
        </w:rPr>
      </w:pPr>
    </w:p>
    <w:p w14:paraId="19348281" w14:textId="77777777" w:rsidR="004B5A62" w:rsidRDefault="004B5A62">
      <w:pPr>
        <w:pStyle w:val="Textoindependiente"/>
        <w:rPr>
          <w:sz w:val="20"/>
        </w:rPr>
      </w:pPr>
    </w:p>
    <w:p w14:paraId="0E7F409E" w14:textId="77777777" w:rsidR="004B5A62" w:rsidRDefault="004B5A62">
      <w:pPr>
        <w:pStyle w:val="Textoindependiente"/>
        <w:rPr>
          <w:sz w:val="20"/>
        </w:rPr>
      </w:pPr>
    </w:p>
    <w:p w14:paraId="42DEB841" w14:textId="77777777" w:rsidR="004B5A62" w:rsidRDefault="004B5A62">
      <w:pPr>
        <w:pStyle w:val="Textoindependiente"/>
        <w:rPr>
          <w:sz w:val="20"/>
        </w:rPr>
      </w:pPr>
    </w:p>
    <w:p w14:paraId="754F5AB2" w14:textId="77777777" w:rsidR="004B5A62" w:rsidRDefault="004B5A62">
      <w:pPr>
        <w:pStyle w:val="Textoindependiente"/>
        <w:rPr>
          <w:sz w:val="20"/>
        </w:rPr>
      </w:pPr>
    </w:p>
    <w:p w14:paraId="00574AA4" w14:textId="77777777" w:rsidR="004B5A62" w:rsidRDefault="004B5A62">
      <w:pPr>
        <w:pStyle w:val="Textoindependiente"/>
        <w:rPr>
          <w:sz w:val="20"/>
        </w:rPr>
      </w:pPr>
    </w:p>
    <w:p w14:paraId="2FD71F51" w14:textId="77777777" w:rsidR="004B5A62" w:rsidRDefault="004B5A62">
      <w:pPr>
        <w:pStyle w:val="Textoindependiente"/>
        <w:rPr>
          <w:sz w:val="20"/>
        </w:rPr>
      </w:pPr>
    </w:p>
    <w:p w14:paraId="6AD92092" w14:textId="77777777" w:rsidR="004B5A62" w:rsidRDefault="004B5A62">
      <w:pPr>
        <w:pStyle w:val="Textoindependiente"/>
        <w:rPr>
          <w:sz w:val="20"/>
        </w:rPr>
      </w:pPr>
    </w:p>
    <w:p w14:paraId="26C36778" w14:textId="77777777" w:rsidR="004B5A62" w:rsidRDefault="004B5A62">
      <w:pPr>
        <w:pStyle w:val="Textoindependiente"/>
        <w:rPr>
          <w:sz w:val="20"/>
        </w:rPr>
      </w:pPr>
    </w:p>
    <w:p w14:paraId="316525C2" w14:textId="77777777" w:rsidR="004B5A62" w:rsidRDefault="004B5A62">
      <w:pPr>
        <w:pStyle w:val="Textoindependiente"/>
        <w:rPr>
          <w:sz w:val="20"/>
        </w:rPr>
      </w:pPr>
    </w:p>
    <w:p w14:paraId="1066620A" w14:textId="77777777" w:rsidR="004B5A62" w:rsidRDefault="004B5A62">
      <w:pPr>
        <w:pStyle w:val="Textoindependiente"/>
        <w:rPr>
          <w:sz w:val="20"/>
        </w:rPr>
      </w:pPr>
    </w:p>
    <w:p w14:paraId="42CBD5F3" w14:textId="77777777" w:rsidR="004B5A62" w:rsidRDefault="007F119C">
      <w:pPr>
        <w:pStyle w:val="Textoindependiente"/>
        <w:spacing w:before="5"/>
        <w:rPr>
          <w:sz w:val="15"/>
        </w:rPr>
      </w:pPr>
      <w:r>
        <w:pict w14:anchorId="4A76F98E">
          <v:shape id="_x0000_s1026" alt="" style="position:absolute;margin-left:141.75pt;margin-top:11.25pt;width:143.5pt;height:.1pt;z-index:-15720448;mso-wrap-edited:f;mso-width-percent:0;mso-height-percent:0;mso-wrap-distance-left:0;mso-wrap-distance-right:0;mso-position-horizontal-relative:page;mso-width-percent:0;mso-height-percent:0" coordsize="2870,1270" path="m,l2870,e" filled="f" strokeweight=".72pt">
            <v:path arrowok="t" o:connecttype="custom" o:connectlocs="0,0;1822450,0" o:connectangles="0,0"/>
            <w10:wrap type="topAndBottom" anchorx="page"/>
          </v:shape>
        </w:pict>
      </w:r>
    </w:p>
    <w:p w14:paraId="269F12F5" w14:textId="62210CF6" w:rsidR="004B5A62" w:rsidRDefault="007F119C" w:rsidP="0036242A">
      <w:pPr>
        <w:spacing w:before="80"/>
        <w:ind w:left="1535"/>
        <w:rPr>
          <w:sz w:val="18"/>
        </w:rPr>
        <w:sectPr w:rsidR="004B5A62">
          <w:pgSz w:w="12250" w:h="19300"/>
          <w:pgMar w:top="500" w:right="1300" w:bottom="1200" w:left="1300" w:header="0" w:footer="1002" w:gutter="0"/>
          <w:cols w:space="720"/>
        </w:sectPr>
      </w:pPr>
      <w:r>
        <w:rPr>
          <w:w w:val="85"/>
          <w:position w:val="5"/>
          <w:sz w:val="12"/>
        </w:rPr>
        <w:t>3</w:t>
      </w:r>
      <w:r>
        <w:rPr>
          <w:spacing w:val="1"/>
          <w:w w:val="85"/>
          <w:position w:val="5"/>
          <w:sz w:val="12"/>
        </w:rPr>
        <w:t xml:space="preserve"> </w:t>
      </w:r>
      <w:r>
        <w:rPr>
          <w:w w:val="85"/>
          <w:sz w:val="18"/>
        </w:rPr>
        <w:t>Autorización otorgada por la Comisión de Carrera Judicial del Consejo de la Judicatura Federal, lo que se comunicó</w:t>
      </w:r>
      <w:r>
        <w:rPr>
          <w:spacing w:val="-40"/>
          <w:w w:val="85"/>
          <w:sz w:val="18"/>
        </w:rPr>
        <w:t xml:space="preserve"> </w:t>
      </w:r>
      <w:r>
        <w:rPr>
          <w:w w:val="90"/>
          <w:sz w:val="18"/>
        </w:rPr>
        <w:t>mediante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oficio</w:t>
      </w:r>
      <w:r>
        <w:rPr>
          <w:spacing w:val="-7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CCJ/ST/2891/2022</w:t>
      </w:r>
      <w:r>
        <w:rPr>
          <w:rFonts w:ascii="Arial" w:hAnsi="Arial"/>
          <w:b/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27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junio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2022</w:t>
      </w:r>
    </w:p>
    <w:p w14:paraId="1970C5C2" w14:textId="77777777" w:rsidR="007F119C" w:rsidRDefault="007F119C" w:rsidP="0036242A">
      <w:pPr>
        <w:pStyle w:val="Textoindependiente"/>
      </w:pPr>
    </w:p>
    <w:sectPr w:rsidR="007F119C">
      <w:footerReference w:type="default" r:id="rId13"/>
      <w:pgSz w:w="11900" w:h="16840"/>
      <w:pgMar w:top="1600" w:right="1100" w:bottom="28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4ADC" w14:textId="77777777" w:rsidR="007F119C" w:rsidRDefault="007F119C">
      <w:r>
        <w:separator/>
      </w:r>
    </w:p>
  </w:endnote>
  <w:endnote w:type="continuationSeparator" w:id="0">
    <w:p w14:paraId="46433F09" w14:textId="77777777" w:rsidR="007F119C" w:rsidRDefault="007F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E2CB" w14:textId="77777777" w:rsidR="004B5A62" w:rsidRDefault="007F119C">
    <w:pPr>
      <w:pStyle w:val="Textoindependiente"/>
      <w:spacing w:line="14" w:lineRule="auto"/>
      <w:rPr>
        <w:sz w:val="20"/>
      </w:rPr>
    </w:pPr>
    <w:r>
      <w:pict w14:anchorId="4328DA7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62.05pt;margin-top:903.65pt;width:17.2pt;height:13pt;z-index:-16498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4D39BEE" w14:textId="77777777" w:rsidR="004B5A62" w:rsidRDefault="007F119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D383" w14:textId="77777777" w:rsidR="004B5A62" w:rsidRDefault="007F119C">
    <w:pPr>
      <w:pStyle w:val="Textoindependiente"/>
      <w:spacing w:line="14" w:lineRule="auto"/>
      <w:rPr>
        <w:sz w:val="20"/>
      </w:rPr>
    </w:pPr>
    <w:r>
      <w:pict w14:anchorId="3C4623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32.9pt;margin-top:903.65pt;width:17.2pt;height:13pt;z-index:-164986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78143B" w14:textId="77777777" w:rsidR="004B5A62" w:rsidRDefault="007F119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CAC6" w14:textId="77777777" w:rsidR="004B5A62" w:rsidRDefault="004B5A6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D9F0" w14:textId="77777777" w:rsidR="007F119C" w:rsidRDefault="007F119C">
      <w:r>
        <w:separator/>
      </w:r>
    </w:p>
  </w:footnote>
  <w:footnote w:type="continuationSeparator" w:id="0">
    <w:p w14:paraId="31734020" w14:textId="77777777" w:rsidR="007F119C" w:rsidRDefault="007F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D6111"/>
    <w:multiLevelType w:val="hybridMultilevel"/>
    <w:tmpl w:val="0F94F33E"/>
    <w:lvl w:ilvl="0" w:tplc="454ABBA6">
      <w:start w:val="1"/>
      <w:numFmt w:val="decimal"/>
      <w:lvlText w:val="%1."/>
      <w:lvlJc w:val="left"/>
      <w:pPr>
        <w:ind w:left="1086" w:hanging="261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3EA6B894">
      <w:numFmt w:val="bullet"/>
      <w:lvlText w:val="•"/>
      <w:lvlJc w:val="left"/>
      <w:pPr>
        <w:ind w:left="1936" w:hanging="261"/>
      </w:pPr>
      <w:rPr>
        <w:rFonts w:hint="default"/>
        <w:lang w:val="es-ES" w:eastAsia="en-US" w:bidi="ar-SA"/>
      </w:rPr>
    </w:lvl>
    <w:lvl w:ilvl="2" w:tplc="9AB6D130">
      <w:numFmt w:val="bullet"/>
      <w:lvlText w:val="•"/>
      <w:lvlJc w:val="left"/>
      <w:pPr>
        <w:ind w:left="2792" w:hanging="261"/>
      </w:pPr>
      <w:rPr>
        <w:rFonts w:hint="default"/>
        <w:lang w:val="es-ES" w:eastAsia="en-US" w:bidi="ar-SA"/>
      </w:rPr>
    </w:lvl>
    <w:lvl w:ilvl="3" w:tplc="AEEE7060">
      <w:numFmt w:val="bullet"/>
      <w:lvlText w:val="•"/>
      <w:lvlJc w:val="left"/>
      <w:pPr>
        <w:ind w:left="3648" w:hanging="261"/>
      </w:pPr>
      <w:rPr>
        <w:rFonts w:hint="default"/>
        <w:lang w:val="es-ES" w:eastAsia="en-US" w:bidi="ar-SA"/>
      </w:rPr>
    </w:lvl>
    <w:lvl w:ilvl="4" w:tplc="91FAB454">
      <w:numFmt w:val="bullet"/>
      <w:lvlText w:val="•"/>
      <w:lvlJc w:val="left"/>
      <w:pPr>
        <w:ind w:left="4504" w:hanging="261"/>
      </w:pPr>
      <w:rPr>
        <w:rFonts w:hint="default"/>
        <w:lang w:val="es-ES" w:eastAsia="en-US" w:bidi="ar-SA"/>
      </w:rPr>
    </w:lvl>
    <w:lvl w:ilvl="5" w:tplc="6A722174">
      <w:numFmt w:val="bullet"/>
      <w:lvlText w:val="•"/>
      <w:lvlJc w:val="left"/>
      <w:pPr>
        <w:ind w:left="5361" w:hanging="261"/>
      </w:pPr>
      <w:rPr>
        <w:rFonts w:hint="default"/>
        <w:lang w:val="es-ES" w:eastAsia="en-US" w:bidi="ar-SA"/>
      </w:rPr>
    </w:lvl>
    <w:lvl w:ilvl="6" w:tplc="BE125642">
      <w:numFmt w:val="bullet"/>
      <w:lvlText w:val="•"/>
      <w:lvlJc w:val="left"/>
      <w:pPr>
        <w:ind w:left="6217" w:hanging="261"/>
      </w:pPr>
      <w:rPr>
        <w:rFonts w:hint="default"/>
        <w:lang w:val="es-ES" w:eastAsia="en-US" w:bidi="ar-SA"/>
      </w:rPr>
    </w:lvl>
    <w:lvl w:ilvl="7" w:tplc="86840786">
      <w:numFmt w:val="bullet"/>
      <w:lvlText w:val="•"/>
      <w:lvlJc w:val="left"/>
      <w:pPr>
        <w:ind w:left="7073" w:hanging="261"/>
      </w:pPr>
      <w:rPr>
        <w:rFonts w:hint="default"/>
        <w:lang w:val="es-ES" w:eastAsia="en-US" w:bidi="ar-SA"/>
      </w:rPr>
    </w:lvl>
    <w:lvl w:ilvl="8" w:tplc="F1B41ECE">
      <w:numFmt w:val="bullet"/>
      <w:lvlText w:val="•"/>
      <w:lvlJc w:val="left"/>
      <w:pPr>
        <w:ind w:left="7929" w:hanging="2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A62"/>
    <w:rsid w:val="0036242A"/>
    <w:rsid w:val="004B5A62"/>
    <w:rsid w:val="007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30DC62"/>
  <w15:docId w15:val="{AB577CD9-2499-5D4D-86DC-7E5127A9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634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86" w:hanging="34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ac8PJvfpf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viciosenlinea.pjf.gob.mx/juicioenline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crodriguez@cjf.gob.m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4039</Words>
  <Characters>22217</Characters>
  <Application>Microsoft Office Word</Application>
  <DocSecurity>0</DocSecurity>
  <Lines>185</Lines>
  <Paragraphs>52</Paragraphs>
  <ScaleCrop>false</ScaleCrop>
  <Company/>
  <LinksUpToDate>false</LinksUpToDate>
  <CharactersWithSpaces>26204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Jael Alejandro Hernandez Lozano</dc:creator>
  <cp:lastModifiedBy>ALEJANDRO MARTINEZ MARTINEZ</cp:lastModifiedBy>
  <cp:revision>2</cp:revision>
  <dcterms:created xsi:type="dcterms:W3CDTF">2023-04-13T18:01:00Z</dcterms:created>
  <dcterms:modified xsi:type="dcterms:W3CDTF">2023-04-13T18:04:00Z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2023-04-13T00:00:00Z</vt:filetime>
  </property>
</Properties>
</file>